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mbria" w:hAnsi="Cambria" w:cs="Cambria"/>
          <w:b/>
          <w:bCs/>
          <w:sz w:val="28"/>
          <w:szCs w:val="32"/>
        </w:rPr>
      </w:pPr>
      <w:bookmarkStart w:id="0" w:name="_GoBack"/>
      <w:bookmarkEnd w:id="0"/>
      <w:r>
        <w:rPr>
          <w:rFonts w:ascii="Cambria" w:hAnsi="Cambria" w:cs="Cambria"/>
          <w:b/>
          <w:bCs/>
          <w:sz w:val="28"/>
          <w:szCs w:val="32"/>
        </w:rPr>
        <w:t xml:space="preserve">Guide to BLCU 2021 </w:t>
      </w:r>
      <w:r>
        <w:rPr>
          <w:rFonts w:hint="eastAsia" w:ascii="Cambria" w:hAnsi="Cambria" w:cs="Cambria"/>
          <w:b/>
          <w:bCs/>
          <w:sz w:val="28"/>
          <w:szCs w:val="32"/>
        </w:rPr>
        <w:t>Spring</w:t>
      </w:r>
      <w:r>
        <w:rPr>
          <w:rFonts w:ascii="Cambria" w:hAnsi="Cambria" w:cs="Cambria"/>
          <w:b/>
          <w:bCs/>
          <w:sz w:val="28"/>
          <w:szCs w:val="32"/>
        </w:rPr>
        <w:t xml:space="preserve"> Online Chinese Language Programs</w:t>
      </w:r>
    </w:p>
    <w:p>
      <w:pPr>
        <w:rPr>
          <w:rFonts w:ascii="Cambria" w:hAnsi="Cambria" w:cs="Cambria"/>
          <w:bCs/>
          <w:sz w:val="28"/>
          <w:szCs w:val="32"/>
        </w:rPr>
      </w:pPr>
      <w:r>
        <w:rPr>
          <w:rFonts w:hint="eastAsia" w:ascii="Cambria" w:hAnsi="Cambria" w:cs="Cambria"/>
          <w:bCs/>
          <w:sz w:val="28"/>
          <w:szCs w:val="32"/>
        </w:rPr>
        <w:t>I</w:t>
      </w:r>
      <w:r>
        <w:rPr>
          <w:rFonts w:ascii="Cambria" w:hAnsi="Cambria" w:cs="Cambria"/>
          <w:bCs/>
          <w:sz w:val="28"/>
          <w:szCs w:val="32"/>
        </w:rPr>
        <w:t>. One-year Online Refresher Chinese Courses</w:t>
      </w:r>
    </w:p>
    <w:p>
      <w:pPr>
        <w:rPr>
          <w:rFonts w:ascii="Cambria" w:hAnsi="Cambria" w:cs="Cambria"/>
          <w:b/>
          <w:bCs/>
          <w:szCs w:val="21"/>
        </w:rPr>
      </w:pPr>
      <w:r>
        <w:rPr>
          <w:rFonts w:hint="eastAsia" w:ascii="Cambria" w:hAnsi="Cambria" w:cs="Cambria"/>
          <w:b/>
          <w:bCs/>
          <w:szCs w:val="21"/>
        </w:rPr>
        <w:t>1</w:t>
      </w:r>
      <w:r>
        <w:rPr>
          <w:rFonts w:ascii="Cambria" w:hAnsi="Cambria" w:cs="Cambria"/>
          <w:b/>
          <w:bCs/>
          <w:szCs w:val="21"/>
        </w:rPr>
        <w:t>. Tuition Fee and Dates of Courses</w:t>
      </w:r>
    </w:p>
    <w:tbl>
      <w:tblPr>
        <w:tblStyle w:val="9"/>
        <w:tblW w:w="8912" w:type="dxa"/>
        <w:jc w:val="center"/>
        <w:tblLayout w:type="autofit"/>
        <w:tblCellMar>
          <w:top w:w="0" w:type="dxa"/>
          <w:left w:w="0" w:type="dxa"/>
          <w:bottom w:w="0" w:type="dxa"/>
          <w:right w:w="0" w:type="dxa"/>
        </w:tblCellMar>
      </w:tblPr>
      <w:tblGrid>
        <w:gridCol w:w="5435"/>
        <w:gridCol w:w="1417"/>
        <w:gridCol w:w="2060"/>
      </w:tblGrid>
      <w:tr>
        <w:tblPrEx>
          <w:tblCellMar>
            <w:top w:w="0" w:type="dxa"/>
            <w:left w:w="0" w:type="dxa"/>
            <w:bottom w:w="0" w:type="dxa"/>
            <w:right w:w="0" w:type="dxa"/>
          </w:tblCellMar>
        </w:tblPrEx>
        <w:trPr>
          <w:trHeight w:val="121" w:hRule="atLeast"/>
          <w:jc w:val="center"/>
        </w:trPr>
        <w:tc>
          <w:tcPr>
            <w:tcW w:w="5435" w:type="dxa"/>
            <w:tcBorders>
              <w:top w:val="single" w:color="000000" w:sz="4" w:space="0"/>
              <w:left w:val="single" w:color="000000" w:sz="4" w:space="0"/>
              <w:bottom w:val="single" w:color="000000" w:sz="4" w:space="0"/>
              <w:right w:val="single" w:color="000000" w:sz="4" w:space="0"/>
            </w:tcBorders>
            <w:shd w:val="clear" w:color="8EAADB" w:themeColor="accent1" w:themeTint="99" w:fill="9CC2E5"/>
            <w:tcMar>
              <w:top w:w="60" w:type="dxa"/>
              <w:left w:w="120" w:type="dxa"/>
              <w:bottom w:w="60" w:type="dxa"/>
              <w:right w:w="120" w:type="dxa"/>
            </w:tcMar>
            <w:vAlign w:val="center"/>
          </w:tcPr>
          <w:p>
            <w:pPr>
              <w:jc w:val="center"/>
              <w:rPr>
                <w:rFonts w:ascii="Cambria" w:hAnsi="Cambria" w:cs="Cambria"/>
                <w:b/>
                <w:szCs w:val="21"/>
              </w:rPr>
            </w:pPr>
            <w:r>
              <w:rPr>
                <w:rFonts w:ascii="Cambria" w:hAnsi="Cambria" w:cs="Cambria"/>
                <w:b/>
                <w:szCs w:val="21"/>
              </w:rPr>
              <w:t>Study Duration</w:t>
            </w:r>
          </w:p>
          <w:p>
            <w:pPr>
              <w:jc w:val="center"/>
              <w:rPr>
                <w:rFonts w:ascii="Cambria" w:hAnsi="Cambria" w:cs="Cambria"/>
                <w:b/>
                <w:bCs/>
                <w:szCs w:val="21"/>
              </w:rPr>
            </w:pPr>
            <w:r>
              <w:rPr>
                <w:rFonts w:ascii="Cambria" w:hAnsi="Cambria" w:cs="Cambria"/>
                <w:b/>
                <w:szCs w:val="21"/>
              </w:rPr>
              <w:t>(Beijing time: Monday-Friday)</w:t>
            </w:r>
          </w:p>
        </w:tc>
        <w:tc>
          <w:tcPr>
            <w:tcW w:w="1417" w:type="dxa"/>
            <w:tcBorders>
              <w:top w:val="single" w:color="000000" w:sz="4" w:space="0"/>
              <w:left w:val="single" w:color="000000" w:sz="4" w:space="0"/>
              <w:bottom w:val="single" w:color="000000" w:sz="4" w:space="0"/>
              <w:right w:val="single" w:color="000000" w:sz="4" w:space="0"/>
            </w:tcBorders>
            <w:shd w:val="clear" w:color="8EAADB" w:themeColor="accent1" w:themeTint="99" w:fill="9CC2E5"/>
            <w:tcMar>
              <w:top w:w="60" w:type="dxa"/>
              <w:left w:w="120" w:type="dxa"/>
              <w:bottom w:w="60" w:type="dxa"/>
              <w:right w:w="120" w:type="dxa"/>
            </w:tcMar>
            <w:vAlign w:val="center"/>
          </w:tcPr>
          <w:p>
            <w:pPr>
              <w:jc w:val="center"/>
              <w:rPr>
                <w:rFonts w:ascii="Cambria" w:hAnsi="Cambria" w:cs="Cambria"/>
                <w:b/>
                <w:bCs/>
                <w:szCs w:val="21"/>
              </w:rPr>
            </w:pPr>
            <w:r>
              <w:rPr>
                <w:rFonts w:ascii="Cambria" w:hAnsi="Cambria" w:cs="Cambria"/>
                <w:b/>
                <w:szCs w:val="21"/>
              </w:rPr>
              <w:t>Tuition  (RMB)</w:t>
            </w:r>
          </w:p>
        </w:tc>
        <w:tc>
          <w:tcPr>
            <w:tcW w:w="2060" w:type="dxa"/>
            <w:tcBorders>
              <w:top w:val="single" w:color="000000" w:sz="4" w:space="0"/>
              <w:left w:val="single" w:color="000000" w:sz="4" w:space="0"/>
              <w:bottom w:val="single" w:color="000000" w:sz="4" w:space="0"/>
              <w:right w:val="single" w:color="000000" w:sz="4" w:space="0"/>
            </w:tcBorders>
            <w:shd w:val="clear" w:color="8EAADB" w:themeColor="accent1" w:themeTint="99" w:fill="9CC2E5"/>
            <w:tcMar>
              <w:top w:w="60" w:type="dxa"/>
              <w:left w:w="120" w:type="dxa"/>
              <w:bottom w:w="60" w:type="dxa"/>
              <w:right w:w="120" w:type="dxa"/>
            </w:tcMar>
            <w:vAlign w:val="center"/>
          </w:tcPr>
          <w:p>
            <w:pPr>
              <w:spacing w:line="320" w:lineRule="exact"/>
              <w:jc w:val="center"/>
              <w:rPr>
                <w:rFonts w:ascii="Cambria" w:hAnsi="Cambria" w:cs="Cambria"/>
                <w:b/>
                <w:szCs w:val="21"/>
              </w:rPr>
            </w:pPr>
            <w:r>
              <w:rPr>
                <w:rFonts w:ascii="Cambria" w:hAnsi="Cambria" w:cs="Cambria"/>
                <w:b/>
                <w:szCs w:val="21"/>
              </w:rPr>
              <w:t>Deadline of</w:t>
            </w:r>
          </w:p>
          <w:p>
            <w:pPr>
              <w:jc w:val="center"/>
              <w:rPr>
                <w:rFonts w:ascii="Cambria" w:hAnsi="Cambria" w:cs="Cambria"/>
                <w:b/>
                <w:bCs/>
                <w:szCs w:val="21"/>
              </w:rPr>
            </w:pPr>
            <w:r>
              <w:rPr>
                <w:rFonts w:ascii="Cambria" w:hAnsi="Cambria" w:cs="Cambria"/>
                <w:b/>
                <w:szCs w:val="21"/>
              </w:rPr>
              <w:t>Application</w:t>
            </w:r>
          </w:p>
        </w:tc>
      </w:tr>
      <w:tr>
        <w:tblPrEx>
          <w:tblCellMar>
            <w:top w:w="0" w:type="dxa"/>
            <w:left w:w="0" w:type="dxa"/>
            <w:bottom w:w="0" w:type="dxa"/>
            <w:right w:w="0" w:type="dxa"/>
          </w:tblCellMar>
        </w:tblPrEx>
        <w:trPr>
          <w:trHeight w:val="133" w:hRule="atLeast"/>
          <w:jc w:val="center"/>
        </w:trPr>
        <w:tc>
          <w:tcPr>
            <w:tcW w:w="543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rPr>
                <w:rFonts w:ascii="Cambria" w:hAnsi="Cambria" w:cs="Cambria"/>
                <w:szCs w:val="21"/>
              </w:rPr>
            </w:pPr>
            <w:r>
              <w:rPr>
                <w:rFonts w:hint="eastAsia" w:ascii="Cambria" w:hAnsi="Cambria" w:cs="Cambria"/>
                <w:szCs w:val="21"/>
              </w:rPr>
              <w:t>Mar</w:t>
            </w:r>
            <w:r>
              <w:rPr>
                <w:rFonts w:ascii="Cambria" w:hAnsi="Cambria" w:cs="Cambria"/>
                <w:szCs w:val="21"/>
              </w:rPr>
              <w:t>.1 202</w:t>
            </w:r>
            <w:r>
              <w:rPr>
                <w:rFonts w:hint="eastAsia" w:ascii="Cambria" w:hAnsi="Cambria" w:cs="Cambria"/>
                <w:szCs w:val="21"/>
              </w:rPr>
              <w:t>1</w:t>
            </w:r>
            <w:r>
              <w:rPr>
                <w:rFonts w:ascii="Cambria" w:hAnsi="Cambria" w:cs="Cambria"/>
                <w:szCs w:val="21"/>
              </w:rPr>
              <w:t xml:space="preserve"> - mid-J</w:t>
            </w:r>
            <w:r>
              <w:rPr>
                <w:rFonts w:hint="eastAsia" w:ascii="Cambria" w:hAnsi="Cambria" w:cs="Cambria"/>
                <w:szCs w:val="21"/>
              </w:rPr>
              <w:t>an.</w:t>
            </w:r>
            <w:r>
              <w:rPr>
                <w:rFonts w:ascii="Cambria" w:hAnsi="Cambria" w:cs="Cambria"/>
                <w:szCs w:val="21"/>
              </w:rPr>
              <w:t xml:space="preserve"> 202</w:t>
            </w:r>
            <w:r>
              <w:rPr>
                <w:rFonts w:hint="eastAsia" w:ascii="Cambria" w:hAnsi="Cambria" w:cs="Cambria"/>
                <w:szCs w:val="21"/>
              </w:rPr>
              <w:t>2</w:t>
            </w:r>
            <w:r>
              <w:rPr>
                <w:rFonts w:ascii="Cambria" w:hAnsi="Cambria" w:cs="Cambria"/>
                <w:szCs w:val="21"/>
              </w:rPr>
              <w:t xml:space="preserve">      (one academic year)</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jc w:val="center"/>
              <w:rPr>
                <w:rFonts w:ascii="Cambria" w:hAnsi="Cambria" w:cs="Cambria"/>
                <w:szCs w:val="21"/>
              </w:rPr>
            </w:pPr>
            <w:r>
              <w:rPr>
                <w:rFonts w:hint="eastAsia" w:ascii="Cambria" w:hAnsi="Cambria" w:cs="Cambria"/>
                <w:szCs w:val="21"/>
              </w:rPr>
              <w:t>25800</w:t>
            </w:r>
          </w:p>
        </w:tc>
        <w:tc>
          <w:tcPr>
            <w:tcW w:w="20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jc w:val="center"/>
              <w:rPr>
                <w:rFonts w:ascii="Cambria" w:hAnsi="Cambria" w:cs="Cambria"/>
                <w:szCs w:val="21"/>
              </w:rPr>
            </w:pPr>
            <w:r>
              <w:rPr>
                <w:rFonts w:hint="eastAsia" w:ascii="Cambria" w:hAnsi="Cambria" w:cs="Cambria"/>
                <w:szCs w:val="21"/>
              </w:rPr>
              <w:t>Jan</w:t>
            </w:r>
            <w:r>
              <w:rPr>
                <w:rFonts w:ascii="Cambria" w:hAnsi="Cambria" w:cs="Cambria"/>
                <w:szCs w:val="21"/>
              </w:rPr>
              <w:t>.</w:t>
            </w:r>
            <w:r>
              <w:rPr>
                <w:rFonts w:hint="eastAsia" w:ascii="Cambria" w:hAnsi="Cambria" w:cs="Cambria"/>
                <w:szCs w:val="21"/>
              </w:rPr>
              <w:t>15</w:t>
            </w:r>
            <w:r>
              <w:rPr>
                <w:rFonts w:ascii="Cambria" w:hAnsi="Cambria" w:cs="Cambria"/>
                <w:szCs w:val="21"/>
              </w:rPr>
              <w:t xml:space="preserve"> 202</w:t>
            </w:r>
            <w:r>
              <w:rPr>
                <w:rFonts w:hint="eastAsia" w:ascii="Cambria" w:hAnsi="Cambria" w:cs="Cambria"/>
                <w:szCs w:val="21"/>
              </w:rPr>
              <w:t>1</w:t>
            </w:r>
          </w:p>
        </w:tc>
      </w:tr>
    </w:tbl>
    <w:p>
      <w:pPr>
        <w:rPr>
          <w:rFonts w:ascii="Cambria" w:hAnsi="Cambria" w:cs="Cambria"/>
          <w:b/>
          <w:bCs/>
          <w:szCs w:val="21"/>
        </w:rPr>
      </w:pPr>
    </w:p>
    <w:p>
      <w:pPr>
        <w:rPr>
          <w:rFonts w:ascii="Cambria" w:hAnsi="Cambria" w:cs="Cambria"/>
          <w:b/>
          <w:bCs/>
          <w:szCs w:val="21"/>
        </w:rPr>
      </w:pPr>
      <w:r>
        <w:rPr>
          <w:rFonts w:hint="eastAsia" w:ascii="Cambria" w:hAnsi="Cambria" w:cs="Cambria"/>
          <w:b/>
          <w:bCs/>
          <w:szCs w:val="21"/>
        </w:rPr>
        <w:t>2</w:t>
      </w:r>
      <w:r>
        <w:rPr>
          <w:rFonts w:ascii="Cambria" w:hAnsi="Cambria" w:cs="Cambria"/>
          <w:b/>
          <w:bCs/>
          <w:szCs w:val="21"/>
        </w:rPr>
        <w:t>. Curriculum</w:t>
      </w:r>
    </w:p>
    <w:p>
      <w:pPr>
        <w:ind w:firstLine="420" w:firstLineChars="200"/>
        <w:rPr>
          <w:rFonts w:ascii="Cambria" w:hAnsi="Cambria" w:cs="Cambria"/>
          <w:szCs w:val="21"/>
        </w:rPr>
      </w:pPr>
      <w:r>
        <w:rPr>
          <w:rFonts w:ascii="Cambria" w:hAnsi="Cambria" w:cs="Cambria"/>
          <w:szCs w:val="21"/>
        </w:rPr>
        <w:t>A wide variety of courses are offered, including:</w:t>
      </w:r>
    </w:p>
    <w:p>
      <w:pPr>
        <w:pStyle w:val="29"/>
        <w:numPr>
          <w:ilvl w:val="0"/>
          <w:numId w:val="1"/>
        </w:numPr>
        <w:ind w:firstLineChars="0"/>
        <w:rPr>
          <w:rFonts w:ascii="Cambria" w:hAnsi="Cambria" w:cs="Cambria"/>
          <w:szCs w:val="21"/>
        </w:rPr>
      </w:pPr>
      <w:r>
        <w:rPr>
          <w:rFonts w:ascii="Cambria" w:hAnsi="Cambria" w:cs="Cambria"/>
          <w:szCs w:val="21"/>
        </w:rPr>
        <w:t>Elementary to advanced Chinese courses</w:t>
      </w:r>
    </w:p>
    <w:p>
      <w:pPr>
        <w:pStyle w:val="29"/>
        <w:numPr>
          <w:ilvl w:val="0"/>
          <w:numId w:val="1"/>
        </w:numPr>
        <w:ind w:firstLineChars="0"/>
        <w:rPr>
          <w:rFonts w:ascii="Cambria" w:hAnsi="Cambria" w:cs="Cambria"/>
          <w:szCs w:val="21"/>
        </w:rPr>
      </w:pPr>
      <w:r>
        <w:rPr>
          <w:rFonts w:ascii="Cambria" w:hAnsi="Cambria" w:cs="Cambria"/>
          <w:szCs w:val="21"/>
        </w:rPr>
        <w:t>Advanced Training Course (Chinese Special Studies)</w:t>
      </w:r>
    </w:p>
    <w:p>
      <w:pPr>
        <w:pStyle w:val="29"/>
        <w:numPr>
          <w:ilvl w:val="0"/>
          <w:numId w:val="1"/>
        </w:numPr>
        <w:ind w:firstLineChars="0"/>
        <w:rPr>
          <w:rFonts w:ascii="Cambria" w:hAnsi="Cambria" w:cs="Cambria"/>
          <w:szCs w:val="21"/>
        </w:rPr>
      </w:pPr>
      <w:r>
        <w:rPr>
          <w:rFonts w:ascii="Cambria" w:hAnsi="Cambria" w:cs="Cambria"/>
          <w:szCs w:val="21"/>
        </w:rPr>
        <w:t>Teacher Training Course</w:t>
      </w:r>
    </w:p>
    <w:p>
      <w:pPr>
        <w:pStyle w:val="29"/>
        <w:numPr>
          <w:ilvl w:val="0"/>
          <w:numId w:val="1"/>
        </w:numPr>
        <w:ind w:firstLineChars="0"/>
        <w:rPr>
          <w:rFonts w:ascii="Cambria" w:hAnsi="Cambria" w:cs="Cambria"/>
          <w:szCs w:val="21"/>
        </w:rPr>
      </w:pPr>
      <w:r>
        <w:rPr>
          <w:rFonts w:ascii="Cambria" w:hAnsi="Cambria" w:cs="Cambria"/>
          <w:szCs w:val="21"/>
        </w:rPr>
        <w:t>HSK 1-6 Course</w:t>
      </w:r>
    </w:p>
    <w:p>
      <w:pPr>
        <w:rPr>
          <w:rFonts w:ascii="Cambria" w:hAnsi="Cambria" w:cs="Cambria"/>
          <w:szCs w:val="21"/>
        </w:rPr>
      </w:pPr>
    </w:p>
    <w:p>
      <w:pPr>
        <w:rPr>
          <w:rFonts w:ascii="Cambria" w:hAnsi="Cambria" w:cs="Cambria"/>
          <w:b/>
          <w:bCs/>
          <w:szCs w:val="21"/>
        </w:rPr>
      </w:pPr>
      <w:r>
        <w:rPr>
          <w:rFonts w:hint="eastAsia" w:ascii="Cambria" w:hAnsi="Cambria" w:cs="Cambria"/>
          <w:b/>
          <w:bCs/>
          <w:szCs w:val="21"/>
        </w:rPr>
        <w:t>3</w:t>
      </w:r>
      <w:r>
        <w:rPr>
          <w:rFonts w:ascii="Cambria" w:hAnsi="Cambria" w:cs="Cambria"/>
          <w:b/>
          <w:bCs/>
          <w:szCs w:val="21"/>
        </w:rPr>
        <w:t>. Methods of course delivery</w:t>
      </w:r>
    </w:p>
    <w:p>
      <w:pPr>
        <w:rPr>
          <w:rFonts w:ascii="Cambria" w:hAnsi="Cambria" w:cs="Cambria"/>
          <w:szCs w:val="21"/>
        </w:rPr>
      </w:pPr>
      <w:r>
        <w:rPr>
          <w:rFonts w:ascii="Cambria" w:hAnsi="Cambria" w:cs="Cambria"/>
          <w:b/>
          <w:bCs/>
          <w:szCs w:val="21"/>
        </w:rPr>
        <w:tab/>
      </w:r>
      <w:r>
        <w:rPr>
          <w:rFonts w:ascii="Cambria" w:hAnsi="Cambria" w:cs="Cambria"/>
          <w:szCs w:val="21"/>
        </w:rPr>
        <w:t>We will use a combination of three methods:</w:t>
      </w:r>
    </w:p>
    <w:p>
      <w:pPr>
        <w:pStyle w:val="29"/>
        <w:numPr>
          <w:ilvl w:val="0"/>
          <w:numId w:val="2"/>
        </w:numPr>
        <w:ind w:firstLineChars="0"/>
        <w:rPr>
          <w:rFonts w:ascii="Cambria" w:hAnsi="Cambria" w:cs="Cambria"/>
          <w:b/>
          <w:bCs/>
          <w:szCs w:val="21"/>
        </w:rPr>
      </w:pPr>
      <w:r>
        <w:rPr>
          <w:rFonts w:hint="eastAsia" w:ascii="Cambria" w:hAnsi="Cambria" w:cs="Cambria"/>
          <w:b/>
          <w:bCs/>
          <w:szCs w:val="21"/>
        </w:rPr>
        <w:t>L</w:t>
      </w:r>
      <w:r>
        <w:rPr>
          <w:rFonts w:ascii="Cambria" w:hAnsi="Cambria" w:cs="Cambria"/>
          <w:b/>
          <w:bCs/>
          <w:szCs w:val="21"/>
        </w:rPr>
        <w:t>ive streaming:</w:t>
      </w:r>
    </w:p>
    <w:p>
      <w:pPr>
        <w:pStyle w:val="29"/>
        <w:ind w:left="1200" w:firstLine="0" w:firstLineChars="0"/>
        <w:rPr>
          <w:rFonts w:ascii="Cambria" w:hAnsi="Cambria" w:cs="Cambria"/>
          <w:szCs w:val="21"/>
        </w:rPr>
      </w:pPr>
      <w:r>
        <w:rPr>
          <w:rFonts w:ascii="Cambria" w:hAnsi="Cambria" w:cs="Cambria"/>
          <w:szCs w:val="21"/>
        </w:rPr>
        <w:t>Use the live streaming platform and software for online teaching, real-time interaction between teachers and students, and instant feedback of questions.</w:t>
      </w:r>
      <w:r>
        <w:t xml:space="preserve"> </w:t>
      </w:r>
      <w:r>
        <w:rPr>
          <w:rFonts w:ascii="Cambria" w:hAnsi="Cambria" w:cs="Cambria"/>
          <w:szCs w:val="21"/>
        </w:rPr>
        <w:t>Each live lesson has a video of the course, and students can watch the video within the specified time.</w:t>
      </w:r>
      <w:r>
        <w:t xml:space="preserve"> </w:t>
      </w:r>
      <w:r>
        <w:rPr>
          <w:rFonts w:ascii="Cambria" w:hAnsi="Cambria" w:cs="Cambria"/>
          <w:szCs w:val="21"/>
        </w:rPr>
        <w:t>Each course has two live streaming sessions, and students in different time zones can choose the time that suits them.</w:t>
      </w:r>
    </w:p>
    <w:p>
      <w:pPr>
        <w:pStyle w:val="29"/>
        <w:ind w:left="1200" w:firstLine="0" w:firstLineChars="0"/>
        <w:rPr>
          <w:rFonts w:ascii="Cambria" w:hAnsi="Cambria" w:cs="Cambria"/>
          <w:szCs w:val="21"/>
        </w:rPr>
      </w:pPr>
      <w:r>
        <w:rPr>
          <w:rFonts w:ascii="Cambria" w:hAnsi="Cambria" w:cs="Cambria"/>
          <w:szCs w:val="21"/>
        </w:rPr>
        <w:tab/>
      </w:r>
      <w:r>
        <w:rPr>
          <w:rFonts w:ascii="Cambria" w:hAnsi="Cambria" w:cs="Cambria"/>
          <w:szCs w:val="21"/>
        </w:rPr>
        <w:tab/>
      </w:r>
    </w:p>
    <w:tbl>
      <w:tblPr>
        <w:tblStyle w:val="32"/>
        <w:tblW w:w="6662" w:type="dxa"/>
        <w:jc w:val="center"/>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Layout w:type="autofit"/>
        <w:tblCellMar>
          <w:top w:w="0" w:type="dxa"/>
          <w:left w:w="108" w:type="dxa"/>
          <w:bottom w:w="0" w:type="dxa"/>
          <w:right w:w="108" w:type="dxa"/>
        </w:tblCellMar>
      </w:tblPr>
      <w:tblGrid>
        <w:gridCol w:w="3365"/>
        <w:gridCol w:w="3297"/>
      </w:tblGrid>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trHeight w:val="532" w:hRule="exact"/>
          <w:jc w:val="center"/>
        </w:trPr>
        <w:tc>
          <w:tcPr>
            <w:tcW w:w="3365" w:type="dxa"/>
            <w:tcBorders>
              <w:bottom w:val="nil"/>
              <w:right w:val="nil"/>
            </w:tcBorders>
            <w:shd w:val="clear" w:color="auto" w:fill="ED7D31" w:themeFill="accent2"/>
            <w:vAlign w:val="center"/>
          </w:tcPr>
          <w:p>
            <w:pPr>
              <w:jc w:val="center"/>
              <w:rPr>
                <w:rFonts w:ascii="Cambria" w:hAnsi="Cambria"/>
                <w:b w:val="0"/>
                <w:bCs/>
                <w:color w:val="FFFFFF" w:themeColor="background1"/>
              </w:rPr>
            </w:pPr>
            <w:r>
              <w:rPr>
                <w:rFonts w:ascii="Cambria" w:hAnsi="Cambria"/>
                <w:b/>
                <w:bCs/>
                <w:color w:val="FFFFFF" w:themeColor="background1"/>
              </w:rPr>
              <w:t>Available Study Duration</w:t>
            </w:r>
          </w:p>
        </w:tc>
        <w:tc>
          <w:tcPr>
            <w:tcW w:w="3297" w:type="dxa"/>
            <w:shd w:val="clear" w:color="auto" w:fill="ED7D31" w:themeFill="accent2"/>
            <w:vAlign w:val="center"/>
          </w:tcPr>
          <w:p>
            <w:pPr>
              <w:jc w:val="center"/>
              <w:rPr>
                <w:rFonts w:ascii="Cambria" w:hAnsi="Cambria"/>
                <w:b w:val="0"/>
                <w:bCs/>
                <w:color w:val="FFFFFF" w:themeColor="background1"/>
              </w:rPr>
            </w:pPr>
            <w:r>
              <w:rPr>
                <w:rFonts w:ascii="Cambria" w:hAnsi="Cambria"/>
                <w:b/>
                <w:bCs w:val="0"/>
                <w:color w:val="FFFFFF" w:themeColor="background1"/>
              </w:rPr>
              <w:t>Beijing Time</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trHeight w:val="414" w:hRule="exact"/>
          <w:jc w:val="center"/>
        </w:trPr>
        <w:tc>
          <w:tcPr>
            <w:tcW w:w="3365" w:type="dxa"/>
            <w:tcBorders>
              <w:right w:val="nil"/>
              <w:insideV w:val="nil"/>
            </w:tcBorders>
            <w:shd w:val="clear" w:color="auto" w:fill="FFFFFF" w:themeFill="background1"/>
          </w:tcPr>
          <w:p>
            <w:pPr>
              <w:jc w:val="center"/>
              <w:rPr>
                <w:rFonts w:ascii="Cambria" w:hAnsi="Cambria"/>
                <w:b/>
                <w:bCs/>
              </w:rPr>
            </w:pPr>
            <w:r>
              <w:rPr>
                <w:rFonts w:ascii="Cambria" w:hAnsi="Cambria"/>
                <w:b/>
                <w:bCs/>
              </w:rPr>
              <w:t>Duration A</w:t>
            </w:r>
          </w:p>
        </w:tc>
        <w:tc>
          <w:tcPr>
            <w:tcW w:w="3297" w:type="dxa"/>
          </w:tcPr>
          <w:p>
            <w:pPr>
              <w:jc w:val="center"/>
              <w:rPr>
                <w:rFonts w:ascii="Cambria" w:hAnsi="Cambria"/>
              </w:rPr>
            </w:pPr>
            <w:r>
              <w:rPr>
                <w:rFonts w:ascii="Cambria" w:hAnsi="Cambria"/>
              </w:rPr>
              <w:t>8:00-10:00</w:t>
            </w:r>
          </w:p>
        </w:tc>
      </w:tr>
      <w:tr>
        <w:tblPrEx>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CellMar>
            <w:top w:w="0" w:type="dxa"/>
            <w:left w:w="108" w:type="dxa"/>
            <w:bottom w:w="0" w:type="dxa"/>
            <w:right w:w="108" w:type="dxa"/>
          </w:tblCellMar>
        </w:tblPrEx>
        <w:trPr>
          <w:trHeight w:val="421" w:hRule="exact"/>
          <w:jc w:val="center"/>
        </w:trPr>
        <w:tc>
          <w:tcPr>
            <w:tcW w:w="3365" w:type="dxa"/>
            <w:tcBorders>
              <w:right w:val="nil"/>
              <w:insideV w:val="nil"/>
            </w:tcBorders>
            <w:shd w:val="clear" w:color="auto" w:fill="FFFFFF" w:themeFill="background1"/>
          </w:tcPr>
          <w:p>
            <w:pPr>
              <w:jc w:val="center"/>
              <w:rPr>
                <w:rFonts w:ascii="Cambria" w:hAnsi="Cambria"/>
                <w:b/>
                <w:bCs/>
              </w:rPr>
            </w:pPr>
            <w:r>
              <w:rPr>
                <w:rFonts w:ascii="Cambria" w:hAnsi="Cambria"/>
                <w:b/>
                <w:bCs/>
              </w:rPr>
              <w:t>Duration B</w:t>
            </w:r>
          </w:p>
        </w:tc>
        <w:tc>
          <w:tcPr>
            <w:tcW w:w="3297" w:type="dxa"/>
          </w:tcPr>
          <w:p>
            <w:pPr>
              <w:jc w:val="center"/>
              <w:rPr>
                <w:rFonts w:ascii="Cambria" w:hAnsi="Cambria"/>
              </w:rPr>
            </w:pPr>
            <w:r>
              <w:rPr>
                <w:rFonts w:ascii="Cambria" w:hAnsi="Cambria"/>
              </w:rPr>
              <w:t>16:00-18:00</w:t>
            </w:r>
          </w:p>
        </w:tc>
      </w:tr>
    </w:tbl>
    <w:p>
      <w:pPr>
        <w:pStyle w:val="29"/>
        <w:ind w:left="1200" w:firstLine="0" w:firstLineChars="0"/>
        <w:rPr>
          <w:rFonts w:ascii="Cambria" w:hAnsi="Cambria" w:cs="Cambria"/>
          <w:szCs w:val="21"/>
        </w:rPr>
      </w:pPr>
    </w:p>
    <w:p>
      <w:pPr>
        <w:pStyle w:val="29"/>
        <w:numPr>
          <w:ilvl w:val="0"/>
          <w:numId w:val="2"/>
        </w:numPr>
        <w:ind w:firstLineChars="0"/>
        <w:rPr>
          <w:rFonts w:ascii="Cambria" w:hAnsi="Cambria" w:cs="Cambria"/>
          <w:b/>
          <w:bCs/>
          <w:szCs w:val="21"/>
        </w:rPr>
      </w:pPr>
      <w:r>
        <w:rPr>
          <w:rFonts w:ascii="Cambria" w:hAnsi="Cambria" w:cs="Cambria"/>
          <w:b/>
          <w:bCs/>
          <w:szCs w:val="21"/>
        </w:rPr>
        <w:t>Recording method:</w:t>
      </w:r>
      <w:r>
        <w:t xml:space="preserve"> </w:t>
      </w:r>
      <w:r>
        <w:rPr>
          <w:rFonts w:ascii="Cambria" w:hAnsi="Cambria" w:cs="Cambria"/>
          <w:szCs w:val="21"/>
        </w:rPr>
        <w:t>Click the URL link of the teaching platform or video website to watch and learn the course video.</w:t>
      </w:r>
      <w:r>
        <w:t xml:space="preserve"> </w:t>
      </w:r>
      <w:r>
        <w:rPr>
          <w:rFonts w:ascii="Cambria" w:hAnsi="Cambria" w:cs="Cambria"/>
          <w:szCs w:val="21"/>
        </w:rPr>
        <w:t>Course videos can be played repeatedly and paused at any time, and students can arrange their learning time independently.</w:t>
      </w:r>
      <w:r>
        <w:t xml:space="preserve"> </w:t>
      </w:r>
      <w:r>
        <w:rPr>
          <w:rFonts w:ascii="Cambria" w:hAnsi="Cambria" w:cs="Cambria"/>
          <w:szCs w:val="21"/>
        </w:rPr>
        <w:t>Course videos can be played on the mobile client, which is convenient for students to learn in different places and using fragmented time.</w:t>
      </w:r>
    </w:p>
    <w:p>
      <w:pPr>
        <w:pStyle w:val="29"/>
        <w:ind w:left="1200" w:firstLine="0" w:firstLineChars="0"/>
        <w:rPr>
          <w:rFonts w:ascii="Cambria" w:hAnsi="Cambria" w:cs="Cambria"/>
          <w:b/>
          <w:bCs/>
          <w:szCs w:val="21"/>
        </w:rPr>
      </w:pPr>
    </w:p>
    <w:p>
      <w:pPr>
        <w:pStyle w:val="29"/>
        <w:numPr>
          <w:ilvl w:val="0"/>
          <w:numId w:val="2"/>
        </w:numPr>
        <w:ind w:firstLineChars="0"/>
        <w:rPr>
          <w:rFonts w:ascii="Cambria" w:hAnsi="Cambria" w:cs="Cambria"/>
          <w:szCs w:val="21"/>
        </w:rPr>
      </w:pPr>
      <w:r>
        <w:rPr>
          <w:rFonts w:ascii="Cambria" w:hAnsi="Cambria" w:cs="Cambria"/>
          <w:b/>
          <w:bCs/>
          <w:szCs w:val="21"/>
        </w:rPr>
        <w:t xml:space="preserve">Live streaming </w:t>
      </w:r>
      <w:r>
        <w:rPr>
          <w:rFonts w:hint="eastAsia" w:ascii="Cambria" w:hAnsi="Cambria" w:cs="Cambria"/>
          <w:b/>
          <w:bCs/>
          <w:szCs w:val="21"/>
        </w:rPr>
        <w:t>+</w:t>
      </w:r>
      <w:r>
        <w:rPr>
          <w:rFonts w:ascii="Cambria" w:hAnsi="Cambria" w:cs="Cambria"/>
          <w:b/>
          <w:bCs/>
          <w:szCs w:val="21"/>
        </w:rPr>
        <w:t xml:space="preserve"> recording method:</w:t>
      </w:r>
      <w:r>
        <w:t xml:space="preserve"> </w:t>
      </w:r>
      <w:r>
        <w:rPr>
          <w:rFonts w:ascii="Cambria" w:hAnsi="Cambria" w:cs="Cambria"/>
          <w:szCs w:val="21"/>
        </w:rPr>
        <w:t>Students can learn the contents of the recorded and live streaming lessons by themselves, and then participate in the live broadcast lessons, follow the teacher on-site practice, and communicate with classmates in real time.</w:t>
      </w:r>
    </w:p>
    <w:p>
      <w:pPr>
        <w:rPr>
          <w:rFonts w:ascii="Cambria" w:hAnsi="Cambria" w:cs="Cambria"/>
          <w:b/>
          <w:bCs/>
          <w:szCs w:val="21"/>
        </w:rPr>
      </w:pPr>
    </w:p>
    <w:p>
      <w:pPr>
        <w:rPr>
          <w:rFonts w:ascii="Cambria" w:hAnsi="Cambria" w:cs="Cambria"/>
          <w:bCs/>
          <w:sz w:val="28"/>
          <w:szCs w:val="32"/>
        </w:rPr>
      </w:pPr>
      <w:r>
        <w:rPr>
          <w:rFonts w:ascii="Cambria" w:hAnsi="Cambria" w:cs="Cambria"/>
          <w:bCs/>
          <w:sz w:val="28"/>
          <w:szCs w:val="32"/>
        </w:rPr>
        <w:t>II. Short-term Chinese online course</w:t>
      </w:r>
    </w:p>
    <w:p>
      <w:pPr>
        <w:spacing w:line="720" w:lineRule="auto"/>
        <w:rPr>
          <w:rFonts w:ascii="Cambria" w:hAnsi="Cambria" w:eastAsia="微软雅黑" w:cs="Times New Roman"/>
          <w:b/>
          <w:bCs/>
          <w:color w:val="3F3F3F"/>
          <w:sz w:val="24"/>
        </w:rPr>
      </w:pPr>
      <w:r>
        <w:rPr>
          <w:rFonts w:ascii="Cambria" w:hAnsi="Cambria" w:eastAsia="微软雅黑" w:cs="Times New Roman"/>
          <w:b/>
          <w:bCs/>
          <w:color w:val="3F3F3F"/>
          <w:sz w:val="24"/>
        </w:rPr>
        <w:t>I. Five highlights of our programs</w:t>
      </w:r>
    </w:p>
    <w:p>
      <w:pPr>
        <w:spacing w:line="276" w:lineRule="auto"/>
        <w:ind w:left="210" w:leftChars="100"/>
        <w:rPr>
          <w:rFonts w:ascii="Cambria" w:hAnsi="Cambria" w:eastAsia="微软雅黑" w:cs="Times New Roman"/>
          <w:sz w:val="24"/>
          <w:szCs w:val="24"/>
        </w:rPr>
      </w:pPr>
      <w:r>
        <w:rPr>
          <w:rFonts w:ascii="Cambria" w:hAnsi="Cambria" w:cs="Cambria"/>
          <w:b/>
          <w:bCs/>
          <w:szCs w:val="21"/>
        </w:rPr>
        <w:drawing>
          <wp:inline distT="0" distB="0" distL="0" distR="0">
            <wp:extent cx="5274310" cy="1677670"/>
            <wp:effectExtent l="0" t="0" r="2540" b="0"/>
            <wp:docPr id="5" name="图片 5" descr="C:\Users\liuli\AppData\Local\Temp\WeChat Files\b07a90a4b75375d880ff86457e50f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iuli\AppData\Local\Temp\WeChat Files\b07a90a4b75375d880ff86457e50f37.jpg"/>
                    <pic:cNvPicPr>
                      <a:picLocks noChangeAspect="1" noChangeArrowheads="1"/>
                    </pic:cNvPicPr>
                  </pic:nvPicPr>
                  <pic:blipFill>
                    <a:blip r:embed="rId4" cstate="print"/>
                    <a:srcRect/>
                    <a:stretch>
                      <a:fillRect/>
                    </a:stretch>
                  </pic:blipFill>
                  <pic:spPr>
                    <a:xfrm>
                      <a:off x="0" y="0"/>
                      <a:ext cx="5274310" cy="1677752"/>
                    </a:xfrm>
                    <a:prstGeom prst="rect">
                      <a:avLst/>
                    </a:prstGeom>
                    <a:noFill/>
                    <a:ln w="9525">
                      <a:noFill/>
                      <a:miter lim="800000"/>
                      <a:headEnd/>
                      <a:tailEnd/>
                    </a:ln>
                  </pic:spPr>
                </pic:pic>
              </a:graphicData>
            </a:graphic>
          </wp:inline>
        </w:drawing>
      </w:r>
    </w:p>
    <w:p>
      <w:pPr>
        <w:spacing w:line="720" w:lineRule="auto"/>
        <w:rPr>
          <w:rFonts w:ascii="Cambria" w:hAnsi="Cambria" w:eastAsia="微软雅黑" w:cs="Times New Roman"/>
          <w:b/>
          <w:bCs/>
          <w:color w:val="3F3F3F"/>
          <w:sz w:val="24"/>
        </w:rPr>
      </w:pPr>
      <w:r>
        <w:rPr>
          <w:rFonts w:ascii="Times New Roman" w:hAnsi="Times New Roman" w:eastAsia="微软雅黑" w:cs="Times New Roman"/>
          <w:b/>
          <w:bCs/>
          <w:color w:val="3F3F3F"/>
          <w:sz w:val="24"/>
        </w:rPr>
        <w:t>Ⅱ</w:t>
      </w:r>
      <w:r>
        <w:rPr>
          <w:rFonts w:ascii="Cambria" w:hAnsi="Cambria" w:eastAsia="微软雅黑" w:cs="Times New Roman"/>
          <w:b/>
          <w:bCs/>
          <w:color w:val="3F3F3F"/>
          <w:sz w:val="24"/>
        </w:rPr>
        <w:t>. Platforms and software</w:t>
      </w:r>
    </w:p>
    <w:p>
      <w:pPr>
        <w:widowControl/>
        <w:ind w:left="2320" w:leftChars="205" w:hanging="1890" w:hangingChars="900"/>
        <w:rPr>
          <w:rFonts w:ascii="Cambria" w:hAnsi="Cambria" w:cs="Times New Roman"/>
        </w:rPr>
      </w:pPr>
      <w:r>
        <w:rPr>
          <w:rFonts w:ascii="Cambria" w:hAnsi="Cambria" w:cs="Times New Roman"/>
        </w:rPr>
        <w:drawing>
          <wp:inline distT="0" distB="0" distL="114300" distR="114300">
            <wp:extent cx="2313940" cy="540385"/>
            <wp:effectExtent l="0" t="0" r="22860" b="1841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cstate="print"/>
                    <a:stretch>
                      <a:fillRect/>
                    </a:stretch>
                  </pic:blipFill>
                  <pic:spPr>
                    <a:xfrm>
                      <a:off x="0" y="0"/>
                      <a:ext cx="2313940" cy="540385"/>
                    </a:xfrm>
                    <a:prstGeom prst="rect">
                      <a:avLst/>
                    </a:prstGeom>
                    <a:noFill/>
                    <a:ln w="9525">
                      <a:noFill/>
                    </a:ln>
                  </pic:spPr>
                </pic:pic>
              </a:graphicData>
            </a:graphic>
          </wp:inline>
        </w:drawing>
      </w:r>
    </w:p>
    <w:p>
      <w:pPr>
        <w:widowControl/>
        <w:ind w:left="2590" w:leftChars="205" w:hanging="2160" w:hangingChars="900"/>
        <w:rPr>
          <w:rFonts w:ascii="Cambria" w:hAnsi="Cambria" w:eastAsia="微软雅黑" w:cs="Times New Roman"/>
          <w:sz w:val="24"/>
          <w:szCs w:val="24"/>
        </w:rPr>
      </w:pPr>
      <w:r>
        <w:rPr>
          <w:rFonts w:ascii="Cambria" w:hAnsi="Cambria" w:eastAsia="微软雅黑" w:cs="Times New Roman"/>
          <w:sz w:val="24"/>
          <w:szCs w:val="24"/>
        </w:rPr>
        <w:t>VooV Meeting</w:t>
      </w:r>
    </w:p>
    <w:p>
      <w:pPr>
        <w:widowControl/>
        <w:ind w:left="2320" w:leftChars="205" w:hanging="1890" w:hangingChars="900"/>
        <w:rPr>
          <w:rFonts w:ascii="Cambria" w:hAnsi="Cambria" w:eastAsia="微软雅黑" w:cs="Times New Roman"/>
          <w:sz w:val="24"/>
          <w:szCs w:val="24"/>
        </w:rPr>
      </w:pPr>
      <w:r>
        <w:rPr>
          <w:rFonts w:ascii="Cambria" w:hAnsi="Times New Roman" w:cs="Times New Roman"/>
        </w:rPr>
        <w:t>（</w:t>
      </w:r>
      <w:r>
        <w:rPr>
          <w:rFonts w:ascii="Cambria" w:hAnsi="Cambria" w:eastAsia="微软雅黑" w:cs="Times New Roman"/>
          <w:sz w:val="24"/>
          <w:szCs w:val="24"/>
        </w:rPr>
        <w:t xml:space="preserve">Download at </w:t>
      </w:r>
      <w:r>
        <w:fldChar w:fldCharType="begin"/>
      </w:r>
      <w:r>
        <w:instrText xml:space="preserve"> HYPERLINK "https://voovmeeting.com" </w:instrText>
      </w:r>
      <w:r>
        <w:fldChar w:fldCharType="separate"/>
      </w:r>
      <w:r>
        <w:rPr>
          <w:rStyle w:val="13"/>
          <w:rFonts w:ascii="Cambria" w:hAnsi="Cambria" w:eastAsia="微软雅黑" w:cs="Times New Roman"/>
          <w:sz w:val="24"/>
          <w:szCs w:val="24"/>
        </w:rPr>
        <w:t>https://voovmeeting.com</w:t>
      </w:r>
      <w:r>
        <w:rPr>
          <w:rStyle w:val="13"/>
          <w:rFonts w:ascii="Cambria" w:hAnsi="Cambria" w:eastAsia="微软雅黑" w:cs="Times New Roman"/>
          <w:sz w:val="24"/>
          <w:szCs w:val="24"/>
        </w:rPr>
        <w:fldChar w:fldCharType="end"/>
      </w:r>
      <w:r>
        <w:rPr>
          <w:rFonts w:ascii="Cambria" w:hAnsi="Times New Roman" w:cs="Times New Roman"/>
        </w:rPr>
        <w:t>）</w:t>
      </w:r>
    </w:p>
    <w:p>
      <w:pPr>
        <w:widowControl/>
        <w:ind w:left="2320" w:leftChars="205" w:hanging="1890" w:hangingChars="900"/>
        <w:rPr>
          <w:rFonts w:ascii="Cambria" w:hAnsi="Cambria" w:eastAsia="微软雅黑" w:cs="Times New Roman"/>
          <w:sz w:val="24"/>
          <w:szCs w:val="24"/>
        </w:rPr>
      </w:pPr>
      <w:r>
        <w:rPr>
          <w:rFonts w:ascii="Cambria" w:hAnsi="Cambria" w:cs="Times New Roman"/>
        </w:rPr>
        <w:drawing>
          <wp:inline distT="0" distB="0" distL="114300" distR="114300">
            <wp:extent cx="1791970" cy="563880"/>
            <wp:effectExtent l="0" t="0" r="11430" b="2032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cstate="print"/>
                    <a:stretch>
                      <a:fillRect/>
                    </a:stretch>
                  </pic:blipFill>
                  <pic:spPr>
                    <a:xfrm>
                      <a:off x="0" y="0"/>
                      <a:ext cx="1791970" cy="563880"/>
                    </a:xfrm>
                    <a:prstGeom prst="rect">
                      <a:avLst/>
                    </a:prstGeom>
                    <a:noFill/>
                    <a:ln w="9525">
                      <a:noFill/>
                    </a:ln>
                  </pic:spPr>
                </pic:pic>
              </a:graphicData>
            </a:graphic>
          </wp:inline>
        </w:drawing>
      </w:r>
    </w:p>
    <w:p>
      <w:pPr>
        <w:widowControl/>
        <w:ind w:left="2590" w:leftChars="205" w:hanging="2160" w:hangingChars="900"/>
        <w:rPr>
          <w:rFonts w:ascii="Cambria" w:hAnsi="Cambria" w:eastAsia="微软雅黑" w:cs="Times New Roman"/>
          <w:sz w:val="24"/>
          <w:szCs w:val="24"/>
        </w:rPr>
      </w:pPr>
      <w:r>
        <w:rPr>
          <w:rFonts w:ascii="Cambria" w:hAnsi="Cambria" w:eastAsia="微软雅黑" w:cs="Times New Roman"/>
          <w:sz w:val="24"/>
          <w:szCs w:val="24"/>
        </w:rPr>
        <w:t>WeChat</w:t>
      </w:r>
    </w:p>
    <w:p>
      <w:pPr>
        <w:widowControl/>
        <w:ind w:left="2320" w:leftChars="205" w:hanging="1890" w:hangingChars="900"/>
        <w:rPr>
          <w:rFonts w:ascii="Cambria" w:hAnsi="Cambria" w:eastAsia="微软雅黑" w:cs="Times New Roman"/>
          <w:sz w:val="24"/>
          <w:szCs w:val="24"/>
        </w:rPr>
      </w:pPr>
      <w:r>
        <w:rPr>
          <w:rFonts w:ascii="Cambria" w:hAnsi="Times New Roman" w:cs="Times New Roman"/>
        </w:rPr>
        <w:t>（</w:t>
      </w:r>
      <w:r>
        <w:rPr>
          <w:rFonts w:ascii="Cambria" w:hAnsi="Cambria" w:eastAsia="微软雅黑" w:cs="Times New Roman"/>
          <w:sz w:val="24"/>
          <w:szCs w:val="24"/>
        </w:rPr>
        <w:t xml:space="preserve">Download at </w:t>
      </w:r>
      <w:r>
        <w:fldChar w:fldCharType="begin"/>
      </w:r>
      <w:r>
        <w:instrText xml:space="preserve"> HYPERLINK "https://weixin.qq.com" </w:instrText>
      </w:r>
      <w:r>
        <w:fldChar w:fldCharType="separate"/>
      </w:r>
      <w:r>
        <w:rPr>
          <w:rStyle w:val="13"/>
          <w:rFonts w:ascii="Cambria" w:hAnsi="Cambria" w:eastAsia="微软雅黑" w:cs="Times New Roman"/>
          <w:sz w:val="24"/>
          <w:szCs w:val="24"/>
        </w:rPr>
        <w:t>https://weixin.qq.com</w:t>
      </w:r>
      <w:r>
        <w:rPr>
          <w:rStyle w:val="13"/>
          <w:rFonts w:ascii="Cambria" w:hAnsi="Cambria" w:eastAsia="微软雅黑" w:cs="Times New Roman"/>
          <w:sz w:val="24"/>
          <w:szCs w:val="24"/>
        </w:rPr>
        <w:fldChar w:fldCharType="end"/>
      </w:r>
      <w:r>
        <w:rPr>
          <w:rFonts w:ascii="Cambria" w:hAnsi="Times New Roman" w:cs="Times New Roman"/>
        </w:rPr>
        <w:t>）</w:t>
      </w:r>
    </w:p>
    <w:p>
      <w:pPr>
        <w:widowControl/>
        <w:ind w:left="2320" w:leftChars="205" w:hanging="1890" w:hangingChars="900"/>
        <w:rPr>
          <w:rFonts w:ascii="Cambria" w:hAnsi="Cambria" w:eastAsia="微软雅黑" w:cs="Times New Roman"/>
          <w:sz w:val="24"/>
          <w:szCs w:val="24"/>
        </w:rPr>
      </w:pPr>
      <w:r>
        <w:rPr>
          <w:rFonts w:ascii="Cambria" w:hAnsi="Cambria" w:cs="Times New Roman"/>
        </w:rPr>
        <w:drawing>
          <wp:inline distT="0" distB="0" distL="114300" distR="114300">
            <wp:extent cx="1778000" cy="685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1778000" cy="685800"/>
                    </a:xfrm>
                    <a:prstGeom prst="rect">
                      <a:avLst/>
                    </a:prstGeom>
                    <a:noFill/>
                    <a:ln w="9525">
                      <a:noFill/>
                    </a:ln>
                  </pic:spPr>
                </pic:pic>
              </a:graphicData>
            </a:graphic>
          </wp:inline>
        </w:drawing>
      </w:r>
    </w:p>
    <w:p>
      <w:pPr>
        <w:widowControl/>
        <w:ind w:left="2590" w:leftChars="205" w:hanging="2160" w:hangingChars="900"/>
        <w:rPr>
          <w:rFonts w:ascii="Cambria" w:hAnsi="Cambria" w:eastAsia="微软雅黑" w:cs="Times New Roman"/>
          <w:sz w:val="24"/>
          <w:szCs w:val="24"/>
        </w:rPr>
      </w:pPr>
      <w:r>
        <w:rPr>
          <w:rFonts w:ascii="Cambria" w:hAnsi="Cambria" w:eastAsia="微软雅黑" w:cs="Times New Roman"/>
          <w:sz w:val="24"/>
          <w:szCs w:val="24"/>
        </w:rPr>
        <w:t>Ding talk</w:t>
      </w:r>
    </w:p>
    <w:p>
      <w:pPr>
        <w:widowControl/>
        <w:ind w:left="2320" w:leftChars="205" w:hanging="1890" w:hangingChars="900"/>
        <w:rPr>
          <w:rFonts w:ascii="Cambria" w:hAnsi="Cambria" w:eastAsia="微软雅黑" w:cs="Times New Roman"/>
          <w:sz w:val="24"/>
          <w:szCs w:val="24"/>
        </w:rPr>
      </w:pPr>
      <w:r>
        <w:rPr>
          <w:rFonts w:ascii="Cambria" w:hAnsi="Times New Roman" w:cs="Times New Roman"/>
        </w:rPr>
        <w:t>（</w:t>
      </w:r>
      <w:r>
        <w:rPr>
          <w:rFonts w:ascii="Cambria" w:hAnsi="Cambria" w:eastAsia="微软雅黑" w:cs="Times New Roman"/>
          <w:sz w:val="24"/>
          <w:szCs w:val="24"/>
        </w:rPr>
        <w:t xml:space="preserve">Download at </w:t>
      </w:r>
      <w:r>
        <w:fldChar w:fldCharType="begin"/>
      </w:r>
      <w:r>
        <w:instrText xml:space="preserve"> HYPERLINK "https://www.dingtalk.com" </w:instrText>
      </w:r>
      <w:r>
        <w:fldChar w:fldCharType="separate"/>
      </w:r>
      <w:r>
        <w:rPr>
          <w:rStyle w:val="13"/>
          <w:rFonts w:ascii="Cambria" w:hAnsi="Cambria" w:eastAsia="微软雅黑" w:cs="Times New Roman"/>
          <w:sz w:val="24"/>
          <w:szCs w:val="24"/>
        </w:rPr>
        <w:t>https://www.dingtalk.com</w:t>
      </w:r>
      <w:r>
        <w:rPr>
          <w:rStyle w:val="13"/>
          <w:rFonts w:ascii="Cambria" w:hAnsi="Cambria" w:eastAsia="微软雅黑" w:cs="Times New Roman"/>
          <w:sz w:val="24"/>
          <w:szCs w:val="24"/>
        </w:rPr>
        <w:fldChar w:fldCharType="end"/>
      </w:r>
      <w:r>
        <w:rPr>
          <w:rFonts w:ascii="Cambria" w:hAnsi="Times New Roman" w:cs="Times New Roman"/>
        </w:rPr>
        <w:t>）</w:t>
      </w:r>
    </w:p>
    <w:p>
      <w:pPr>
        <w:widowControl/>
        <w:rPr>
          <w:rFonts w:ascii="Cambria" w:hAnsi="Cambria" w:eastAsia="微软雅黑" w:cs="Times New Roman"/>
          <w:sz w:val="24"/>
          <w:szCs w:val="24"/>
        </w:rPr>
      </w:pPr>
    </w:p>
    <w:p>
      <w:pPr>
        <w:jc w:val="center"/>
        <w:rPr>
          <w:rFonts w:ascii="Cambria" w:hAnsi="Cambria" w:eastAsia="Heiti SC Medium" w:cs="Times New Roman"/>
          <w:b/>
          <w:sz w:val="28"/>
          <w:szCs w:val="32"/>
        </w:rPr>
      </w:pPr>
      <w:r>
        <w:rPr>
          <w:rFonts w:ascii="Cambria" w:hAnsi="Cambria" w:eastAsia="Heiti SC Medium" w:cs="Times New Roman"/>
          <w:b/>
          <w:bCs/>
          <w:sz w:val="28"/>
          <w:szCs w:val="32"/>
        </w:rPr>
        <w:t>III. Tuition Fee and Dates of Courses</w:t>
      </w:r>
    </w:p>
    <w:p>
      <w:pPr>
        <w:spacing w:line="540" w:lineRule="auto"/>
        <w:rPr>
          <w:rFonts w:ascii="Cambria" w:hAnsi="Cambria" w:eastAsia="微软雅黑" w:cs="Times New Roman"/>
          <w:b/>
          <w:bCs/>
          <w:color w:val="3F3F3F"/>
          <w:sz w:val="24"/>
        </w:rPr>
      </w:pPr>
      <w:r>
        <w:rPr>
          <w:rFonts w:ascii="Cambria" w:hAnsi="Cambria" w:eastAsia="微软雅黑" w:cs="Times New Roman"/>
          <w:b/>
          <w:bCs/>
          <w:color w:val="3F3F3F"/>
          <w:sz w:val="24"/>
        </w:rPr>
        <w:t>1. Regular Chinese Courses</w:t>
      </w:r>
    </w:p>
    <w:tbl>
      <w:tblPr>
        <w:tblStyle w:val="9"/>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7"/>
        <w:gridCol w:w="3397"/>
        <w:gridCol w:w="2127"/>
        <w:gridCol w:w="883"/>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567" w:type="dxa"/>
            <w:shd w:val="clear" w:color="auto" w:fill="009688"/>
            <w:vAlign w:val="center"/>
          </w:tcPr>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b/>
                <w:bCs/>
                <w:color w:val="FFFFFF"/>
                <w:szCs w:val="21"/>
              </w:rPr>
              <w:t>No.</w:t>
            </w:r>
          </w:p>
        </w:tc>
        <w:tc>
          <w:tcPr>
            <w:tcW w:w="3397" w:type="dxa"/>
            <w:shd w:val="clear" w:color="auto" w:fill="009688"/>
            <w:vAlign w:val="center"/>
          </w:tcPr>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b/>
                <w:bCs/>
                <w:color w:val="FFFFFF"/>
                <w:szCs w:val="21"/>
              </w:rPr>
              <w:t>Study Duration</w:t>
            </w:r>
          </w:p>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color w:val="FFFFFF"/>
                <w:szCs w:val="21"/>
              </w:rPr>
              <w:t xml:space="preserve"> </w:t>
            </w:r>
            <w:r>
              <w:rPr>
                <w:rFonts w:ascii="Cambria" w:hAnsi="Cambria" w:eastAsia="微软雅黑" w:cs="Times New Roman"/>
                <w:b/>
                <w:bCs/>
                <w:color w:val="FFFFFF"/>
                <w:szCs w:val="21"/>
              </w:rPr>
              <w:t>(Beijing time: Monday-Friday)</w:t>
            </w:r>
          </w:p>
        </w:tc>
        <w:tc>
          <w:tcPr>
            <w:tcW w:w="2127" w:type="dxa"/>
            <w:shd w:val="clear" w:color="auto" w:fill="009688"/>
            <w:vAlign w:val="center"/>
          </w:tcPr>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b/>
                <w:bCs/>
                <w:color w:val="FFFFFF"/>
                <w:szCs w:val="21"/>
              </w:rPr>
              <w:t>Classes/Weeks</w:t>
            </w:r>
          </w:p>
        </w:tc>
        <w:tc>
          <w:tcPr>
            <w:tcW w:w="883" w:type="dxa"/>
            <w:shd w:val="clear" w:color="auto" w:fill="009688"/>
            <w:vAlign w:val="center"/>
          </w:tcPr>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b/>
                <w:bCs/>
                <w:color w:val="FFFFFF"/>
                <w:szCs w:val="21"/>
              </w:rPr>
              <w:t>Tuition</w:t>
            </w:r>
          </w:p>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b/>
                <w:bCs/>
                <w:color w:val="FFFFFF"/>
                <w:szCs w:val="21"/>
              </w:rPr>
              <w:t>(RMB)</w:t>
            </w:r>
          </w:p>
        </w:tc>
        <w:tc>
          <w:tcPr>
            <w:tcW w:w="1385" w:type="dxa"/>
            <w:shd w:val="clear" w:color="auto" w:fill="009688"/>
            <w:vAlign w:val="center"/>
          </w:tcPr>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b/>
                <w:bCs/>
                <w:color w:val="FFFFFF"/>
                <w:szCs w:val="21"/>
              </w:rPr>
              <w:t>Deadline of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567" w:type="dxa"/>
            <w:vAlign w:val="center"/>
          </w:tcPr>
          <w:p>
            <w:pPr>
              <w:jc w:val="center"/>
              <w:rPr>
                <w:rFonts w:ascii="Cambria" w:hAnsi="Cambria" w:eastAsia="微软雅黑" w:cs="Times New Roman"/>
                <w:szCs w:val="21"/>
              </w:rPr>
            </w:pPr>
            <w:r>
              <w:rPr>
                <w:rFonts w:ascii="Cambria" w:hAnsi="Cambria" w:eastAsia="微软雅黑" w:cs="Times New Roman"/>
                <w:szCs w:val="21"/>
              </w:rPr>
              <w:t>1</w:t>
            </w:r>
          </w:p>
        </w:tc>
        <w:tc>
          <w:tcPr>
            <w:tcW w:w="3397" w:type="dxa"/>
            <w:vAlign w:val="center"/>
          </w:tcPr>
          <w:p>
            <w:pPr>
              <w:rPr>
                <w:rFonts w:ascii="Cambria" w:hAnsi="Cambria" w:eastAsia="微软雅黑" w:cs="Times New Roman"/>
                <w:szCs w:val="21"/>
              </w:rPr>
            </w:pPr>
            <w:r>
              <w:rPr>
                <w:rFonts w:ascii="Cambria" w:hAnsi="Cambria" w:eastAsia="微软雅黑" w:cs="Times New Roman"/>
                <w:szCs w:val="21"/>
              </w:rPr>
              <w:t xml:space="preserve">Feb.25—Jun.4     </w:t>
            </w:r>
            <w:r>
              <w:rPr>
                <w:rFonts w:ascii="Cambria" w:hAnsi="Times New Roman" w:eastAsia="微软雅黑" w:cs="Times New Roman"/>
                <w:szCs w:val="21"/>
              </w:rPr>
              <w:t>（</w:t>
            </w:r>
            <w:r>
              <w:rPr>
                <w:rFonts w:ascii="Cambria" w:hAnsi="Cambria" w:eastAsia="微软雅黑" w:cs="Times New Roman"/>
                <w:szCs w:val="21"/>
              </w:rPr>
              <w:t>8:30-12:30</w:t>
            </w:r>
            <w:r>
              <w:rPr>
                <w:rFonts w:ascii="Cambria" w:hAnsi="Times New Roman" w:eastAsia="微软雅黑" w:cs="Times New Roman"/>
                <w:szCs w:val="21"/>
              </w:rPr>
              <w:t>）</w:t>
            </w:r>
          </w:p>
        </w:tc>
        <w:tc>
          <w:tcPr>
            <w:tcW w:w="2127" w:type="dxa"/>
            <w:vAlign w:val="center"/>
          </w:tcPr>
          <w:p>
            <w:pPr>
              <w:rPr>
                <w:rFonts w:ascii="Cambria" w:hAnsi="Cambria" w:eastAsia="微软雅黑" w:cs="Times New Roman"/>
                <w:szCs w:val="21"/>
              </w:rPr>
            </w:pPr>
            <w:r>
              <w:rPr>
                <w:rFonts w:ascii="Cambria" w:hAnsi="Cambria" w:eastAsia="微软雅黑" w:cs="Times New Roman"/>
                <w:szCs w:val="21"/>
              </w:rPr>
              <w:t>280 classes /14-week</w:t>
            </w:r>
          </w:p>
        </w:tc>
        <w:tc>
          <w:tcPr>
            <w:tcW w:w="883" w:type="dxa"/>
            <w:vAlign w:val="center"/>
          </w:tcPr>
          <w:p>
            <w:pPr>
              <w:jc w:val="center"/>
              <w:rPr>
                <w:rFonts w:ascii="Cambria" w:hAnsi="Cambria" w:eastAsia="微软雅黑" w:cs="Times New Roman"/>
                <w:szCs w:val="21"/>
              </w:rPr>
            </w:pPr>
            <w:r>
              <w:rPr>
                <w:rFonts w:ascii="Cambria" w:hAnsi="Cambria" w:eastAsia="微软雅黑" w:cs="Times New Roman"/>
                <w:szCs w:val="21"/>
              </w:rPr>
              <w:t>11000</w:t>
            </w:r>
          </w:p>
        </w:tc>
        <w:tc>
          <w:tcPr>
            <w:tcW w:w="1385" w:type="dxa"/>
            <w:vAlign w:val="center"/>
          </w:tcPr>
          <w:p>
            <w:pPr>
              <w:jc w:val="center"/>
              <w:rPr>
                <w:rFonts w:ascii="Cambria" w:hAnsi="Cambria" w:eastAsia="微软雅黑" w:cs="Times New Roman"/>
                <w:szCs w:val="21"/>
              </w:rPr>
            </w:pPr>
            <w:r>
              <w:rPr>
                <w:rFonts w:ascii="Cambria" w:hAnsi="Cambria" w:eastAsia="微软雅黑" w:cs="Times New Roman"/>
                <w:szCs w:val="21"/>
              </w:rPr>
              <w:t>Feb.19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567" w:type="dxa"/>
            <w:vAlign w:val="center"/>
          </w:tcPr>
          <w:p>
            <w:pPr>
              <w:jc w:val="center"/>
              <w:rPr>
                <w:rFonts w:ascii="Cambria" w:hAnsi="Cambria" w:eastAsia="微软雅黑" w:cs="Times New Roman"/>
                <w:szCs w:val="21"/>
              </w:rPr>
            </w:pPr>
            <w:r>
              <w:rPr>
                <w:rFonts w:ascii="Cambria" w:hAnsi="Cambria" w:eastAsia="微软雅黑" w:cs="Times New Roman"/>
                <w:szCs w:val="21"/>
              </w:rPr>
              <w:t>2</w:t>
            </w:r>
          </w:p>
        </w:tc>
        <w:tc>
          <w:tcPr>
            <w:tcW w:w="3397" w:type="dxa"/>
            <w:vAlign w:val="center"/>
          </w:tcPr>
          <w:p>
            <w:pPr>
              <w:rPr>
                <w:rFonts w:ascii="Cambria" w:hAnsi="Cambria" w:eastAsia="微软雅黑" w:cs="Times New Roman"/>
                <w:szCs w:val="21"/>
              </w:rPr>
            </w:pPr>
            <w:r>
              <w:rPr>
                <w:rFonts w:ascii="Cambria" w:hAnsi="Cambria" w:eastAsia="微软雅黑" w:cs="Times New Roman"/>
                <w:szCs w:val="21"/>
              </w:rPr>
              <w:t xml:space="preserve">Feb.25—Jun.4     </w:t>
            </w:r>
            <w:r>
              <w:rPr>
                <w:rFonts w:ascii="Cambria" w:hAnsi="Times New Roman" w:eastAsia="微软雅黑" w:cs="Times New Roman"/>
                <w:szCs w:val="21"/>
              </w:rPr>
              <w:t>（</w:t>
            </w:r>
            <w:r>
              <w:rPr>
                <w:rFonts w:ascii="Cambria" w:hAnsi="Cambria" w:eastAsia="微软雅黑" w:cs="Times New Roman"/>
                <w:szCs w:val="21"/>
              </w:rPr>
              <w:t>18:00-21:50</w:t>
            </w:r>
            <w:r>
              <w:rPr>
                <w:rFonts w:ascii="Cambria" w:hAnsi="Times New Roman" w:eastAsia="微软雅黑" w:cs="Times New Roman"/>
                <w:szCs w:val="21"/>
              </w:rPr>
              <w:t>）</w:t>
            </w:r>
          </w:p>
        </w:tc>
        <w:tc>
          <w:tcPr>
            <w:tcW w:w="2127" w:type="dxa"/>
            <w:vAlign w:val="center"/>
          </w:tcPr>
          <w:p>
            <w:pPr>
              <w:rPr>
                <w:rFonts w:ascii="Cambria" w:hAnsi="Cambria" w:eastAsia="微软雅黑" w:cs="Times New Roman"/>
                <w:szCs w:val="21"/>
              </w:rPr>
            </w:pPr>
            <w:r>
              <w:rPr>
                <w:rFonts w:ascii="Cambria" w:hAnsi="Cambria" w:eastAsia="微软雅黑" w:cs="Times New Roman"/>
                <w:szCs w:val="21"/>
              </w:rPr>
              <w:t>280 classes /14-week</w:t>
            </w:r>
          </w:p>
        </w:tc>
        <w:tc>
          <w:tcPr>
            <w:tcW w:w="883" w:type="dxa"/>
            <w:vAlign w:val="center"/>
          </w:tcPr>
          <w:p>
            <w:pPr>
              <w:jc w:val="center"/>
              <w:rPr>
                <w:rFonts w:ascii="Cambria" w:hAnsi="Cambria" w:eastAsia="微软雅黑" w:cs="Times New Roman"/>
                <w:szCs w:val="21"/>
              </w:rPr>
            </w:pPr>
            <w:r>
              <w:rPr>
                <w:rFonts w:ascii="Cambria" w:hAnsi="Cambria" w:eastAsia="微软雅黑" w:cs="Times New Roman"/>
                <w:szCs w:val="21"/>
              </w:rPr>
              <w:t>11000</w:t>
            </w:r>
          </w:p>
        </w:tc>
        <w:tc>
          <w:tcPr>
            <w:tcW w:w="1385" w:type="dxa"/>
            <w:vAlign w:val="center"/>
          </w:tcPr>
          <w:p>
            <w:pPr>
              <w:jc w:val="center"/>
              <w:rPr>
                <w:rFonts w:ascii="Cambria" w:hAnsi="Cambria" w:eastAsia="微软雅黑" w:cs="Times New Roman"/>
                <w:szCs w:val="21"/>
              </w:rPr>
            </w:pPr>
            <w:r>
              <w:rPr>
                <w:rFonts w:ascii="Cambria" w:hAnsi="Cambria" w:eastAsia="微软雅黑" w:cs="Times New Roman"/>
                <w:szCs w:val="21"/>
              </w:rPr>
              <w:t>Feb.19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567" w:type="dxa"/>
            <w:vAlign w:val="center"/>
          </w:tcPr>
          <w:p>
            <w:pPr>
              <w:jc w:val="center"/>
              <w:rPr>
                <w:rFonts w:ascii="Cambria" w:hAnsi="Cambria" w:eastAsia="微软雅黑" w:cs="Times New Roman"/>
                <w:szCs w:val="21"/>
              </w:rPr>
            </w:pPr>
            <w:r>
              <w:rPr>
                <w:rFonts w:ascii="Cambria" w:hAnsi="Cambria" w:eastAsia="微软雅黑" w:cs="Times New Roman"/>
                <w:szCs w:val="21"/>
              </w:rPr>
              <w:t>3</w:t>
            </w:r>
          </w:p>
        </w:tc>
        <w:tc>
          <w:tcPr>
            <w:tcW w:w="3397" w:type="dxa"/>
            <w:vAlign w:val="center"/>
          </w:tcPr>
          <w:p>
            <w:pPr>
              <w:rPr>
                <w:rFonts w:ascii="Cambria" w:hAnsi="Cambria" w:eastAsia="微软雅黑" w:cs="Times New Roman"/>
                <w:szCs w:val="21"/>
              </w:rPr>
            </w:pPr>
            <w:r>
              <w:rPr>
                <w:rFonts w:ascii="Cambria" w:hAnsi="Cambria" w:eastAsia="微软雅黑" w:cs="Times New Roman"/>
                <w:szCs w:val="21"/>
              </w:rPr>
              <w:t xml:space="preserve">Feb.25—Mar.24     </w:t>
            </w:r>
            <w:r>
              <w:rPr>
                <w:rFonts w:ascii="Cambria" w:hAnsi="Times New Roman" w:eastAsia="微软雅黑" w:cs="Times New Roman"/>
                <w:szCs w:val="21"/>
              </w:rPr>
              <w:t>（</w:t>
            </w:r>
            <w:r>
              <w:rPr>
                <w:rFonts w:ascii="Cambria" w:hAnsi="Cambria" w:eastAsia="微软雅黑" w:cs="Times New Roman"/>
                <w:szCs w:val="21"/>
              </w:rPr>
              <w:t>8:30-12:30</w:t>
            </w:r>
            <w:r>
              <w:rPr>
                <w:rFonts w:ascii="Cambria" w:hAnsi="Times New Roman" w:eastAsia="微软雅黑" w:cs="Times New Roman"/>
                <w:szCs w:val="21"/>
              </w:rPr>
              <w:t>）</w:t>
            </w:r>
          </w:p>
        </w:tc>
        <w:tc>
          <w:tcPr>
            <w:tcW w:w="2127" w:type="dxa"/>
            <w:vAlign w:val="center"/>
          </w:tcPr>
          <w:p>
            <w:pPr>
              <w:jc w:val="center"/>
              <w:rPr>
                <w:rFonts w:ascii="Cambria" w:hAnsi="Cambria" w:eastAsia="微软雅黑" w:cs="Times New Roman"/>
                <w:szCs w:val="21"/>
              </w:rPr>
            </w:pPr>
            <w:r>
              <w:rPr>
                <w:rFonts w:ascii="Cambria" w:hAnsi="Cambria" w:eastAsia="微软雅黑" w:cs="Times New Roman"/>
                <w:szCs w:val="21"/>
              </w:rPr>
              <w:t>80classes /4-week</w:t>
            </w:r>
          </w:p>
        </w:tc>
        <w:tc>
          <w:tcPr>
            <w:tcW w:w="883" w:type="dxa"/>
            <w:vAlign w:val="center"/>
          </w:tcPr>
          <w:p>
            <w:pPr>
              <w:jc w:val="center"/>
              <w:rPr>
                <w:rFonts w:ascii="Cambria" w:hAnsi="Cambria" w:eastAsia="微软雅黑" w:cs="Times New Roman"/>
                <w:szCs w:val="21"/>
              </w:rPr>
            </w:pPr>
            <w:r>
              <w:rPr>
                <w:rFonts w:ascii="Cambria" w:hAnsi="Cambria" w:eastAsia="微软雅黑" w:cs="Times New Roman"/>
                <w:szCs w:val="21"/>
              </w:rPr>
              <w:t>4000</w:t>
            </w:r>
          </w:p>
        </w:tc>
        <w:tc>
          <w:tcPr>
            <w:tcW w:w="1385" w:type="dxa"/>
            <w:vAlign w:val="center"/>
          </w:tcPr>
          <w:p>
            <w:pPr>
              <w:jc w:val="center"/>
              <w:rPr>
                <w:rFonts w:ascii="Cambria" w:hAnsi="Cambria" w:eastAsia="微软雅黑" w:cs="Times New Roman"/>
                <w:szCs w:val="21"/>
              </w:rPr>
            </w:pPr>
            <w:r>
              <w:rPr>
                <w:rFonts w:ascii="Cambria" w:hAnsi="Cambria" w:eastAsia="微软雅黑" w:cs="Times New Roman"/>
                <w:szCs w:val="21"/>
              </w:rPr>
              <w:t>Feb.19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567" w:type="dxa"/>
            <w:vAlign w:val="center"/>
          </w:tcPr>
          <w:p>
            <w:pPr>
              <w:jc w:val="center"/>
              <w:rPr>
                <w:rFonts w:ascii="Cambria" w:hAnsi="Cambria" w:eastAsia="微软雅黑" w:cs="Times New Roman"/>
                <w:szCs w:val="21"/>
              </w:rPr>
            </w:pPr>
            <w:r>
              <w:rPr>
                <w:rFonts w:ascii="Cambria" w:hAnsi="Cambria" w:eastAsia="微软雅黑" w:cs="Times New Roman"/>
                <w:szCs w:val="21"/>
              </w:rPr>
              <w:t>4</w:t>
            </w:r>
          </w:p>
        </w:tc>
        <w:tc>
          <w:tcPr>
            <w:tcW w:w="3397" w:type="dxa"/>
            <w:vAlign w:val="center"/>
          </w:tcPr>
          <w:p>
            <w:pPr>
              <w:rPr>
                <w:rFonts w:ascii="Cambria" w:hAnsi="Cambria" w:eastAsia="微软雅黑" w:cs="Times New Roman"/>
                <w:szCs w:val="21"/>
              </w:rPr>
            </w:pPr>
            <w:r>
              <w:rPr>
                <w:rFonts w:ascii="Cambria" w:hAnsi="Cambria" w:eastAsia="微软雅黑" w:cs="Times New Roman"/>
                <w:szCs w:val="21"/>
              </w:rPr>
              <w:t xml:space="preserve">Feb.25—Mar.24    </w:t>
            </w:r>
            <w:r>
              <w:rPr>
                <w:rFonts w:ascii="Cambria" w:hAnsi="Times New Roman" w:eastAsia="微软雅黑" w:cs="Times New Roman"/>
                <w:szCs w:val="21"/>
              </w:rPr>
              <w:t>（</w:t>
            </w:r>
            <w:r>
              <w:rPr>
                <w:rFonts w:ascii="Cambria" w:hAnsi="Cambria" w:eastAsia="微软雅黑" w:cs="Times New Roman"/>
                <w:szCs w:val="21"/>
              </w:rPr>
              <w:t>18:00-21:50</w:t>
            </w:r>
            <w:r>
              <w:rPr>
                <w:rFonts w:ascii="Cambria" w:hAnsi="Times New Roman" w:eastAsia="微软雅黑" w:cs="Times New Roman"/>
                <w:szCs w:val="21"/>
              </w:rPr>
              <w:t>）</w:t>
            </w:r>
          </w:p>
        </w:tc>
        <w:tc>
          <w:tcPr>
            <w:tcW w:w="2127" w:type="dxa"/>
            <w:vAlign w:val="center"/>
          </w:tcPr>
          <w:p>
            <w:pPr>
              <w:jc w:val="center"/>
              <w:rPr>
                <w:rFonts w:ascii="Cambria" w:hAnsi="Cambria" w:eastAsia="微软雅黑" w:cs="Times New Roman"/>
                <w:szCs w:val="21"/>
              </w:rPr>
            </w:pPr>
            <w:r>
              <w:rPr>
                <w:rFonts w:ascii="Cambria" w:hAnsi="Cambria" w:eastAsia="微软雅黑" w:cs="Times New Roman"/>
                <w:szCs w:val="21"/>
              </w:rPr>
              <w:t>80classes /4-week</w:t>
            </w:r>
          </w:p>
        </w:tc>
        <w:tc>
          <w:tcPr>
            <w:tcW w:w="883" w:type="dxa"/>
            <w:vAlign w:val="center"/>
          </w:tcPr>
          <w:p>
            <w:pPr>
              <w:jc w:val="center"/>
              <w:rPr>
                <w:rFonts w:ascii="Cambria" w:hAnsi="Cambria" w:eastAsia="微软雅黑" w:cs="Times New Roman"/>
                <w:szCs w:val="21"/>
              </w:rPr>
            </w:pPr>
            <w:r>
              <w:rPr>
                <w:rFonts w:ascii="Cambria" w:hAnsi="Cambria" w:eastAsia="微软雅黑" w:cs="Times New Roman"/>
                <w:szCs w:val="21"/>
              </w:rPr>
              <w:t>4000</w:t>
            </w:r>
          </w:p>
        </w:tc>
        <w:tc>
          <w:tcPr>
            <w:tcW w:w="1385" w:type="dxa"/>
            <w:vAlign w:val="center"/>
          </w:tcPr>
          <w:p>
            <w:pPr>
              <w:jc w:val="center"/>
              <w:rPr>
                <w:rFonts w:ascii="Cambria" w:hAnsi="Cambria" w:eastAsia="微软雅黑" w:cs="Times New Roman"/>
                <w:szCs w:val="21"/>
              </w:rPr>
            </w:pPr>
            <w:r>
              <w:rPr>
                <w:rFonts w:ascii="Cambria" w:hAnsi="Cambria" w:eastAsia="微软雅黑" w:cs="Times New Roman"/>
                <w:szCs w:val="21"/>
              </w:rPr>
              <w:t>Feb.19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567" w:type="dxa"/>
            <w:vAlign w:val="center"/>
          </w:tcPr>
          <w:p>
            <w:pPr>
              <w:jc w:val="center"/>
              <w:rPr>
                <w:rFonts w:ascii="Cambria" w:hAnsi="Cambria" w:eastAsia="微软雅黑" w:cs="Times New Roman"/>
                <w:szCs w:val="21"/>
              </w:rPr>
            </w:pPr>
            <w:r>
              <w:rPr>
                <w:rFonts w:ascii="Cambria" w:hAnsi="Cambria" w:eastAsia="微软雅黑" w:cs="Times New Roman"/>
                <w:szCs w:val="21"/>
              </w:rPr>
              <w:t>5</w:t>
            </w:r>
          </w:p>
        </w:tc>
        <w:tc>
          <w:tcPr>
            <w:tcW w:w="3397" w:type="dxa"/>
            <w:vAlign w:val="center"/>
          </w:tcPr>
          <w:p>
            <w:pPr>
              <w:rPr>
                <w:rFonts w:ascii="Cambria" w:hAnsi="Cambria" w:eastAsia="微软雅黑" w:cs="Times New Roman"/>
                <w:szCs w:val="21"/>
              </w:rPr>
            </w:pPr>
            <w:r>
              <w:rPr>
                <w:rFonts w:ascii="Cambria" w:hAnsi="Cambria" w:eastAsia="微软雅黑" w:cs="Times New Roman"/>
                <w:szCs w:val="21"/>
              </w:rPr>
              <w:t xml:space="preserve">Mar.25—Apr.22     </w:t>
            </w:r>
            <w:r>
              <w:rPr>
                <w:rFonts w:ascii="Cambria" w:hAnsi="Times New Roman" w:eastAsia="微软雅黑" w:cs="Times New Roman"/>
                <w:szCs w:val="21"/>
              </w:rPr>
              <w:t>（</w:t>
            </w:r>
            <w:r>
              <w:rPr>
                <w:rFonts w:ascii="Cambria" w:hAnsi="Cambria" w:eastAsia="微软雅黑" w:cs="Times New Roman"/>
                <w:szCs w:val="21"/>
              </w:rPr>
              <w:t>8:30-12:30</w:t>
            </w:r>
            <w:r>
              <w:rPr>
                <w:rFonts w:ascii="Cambria" w:hAnsi="Times New Roman" w:eastAsia="微软雅黑" w:cs="Times New Roman"/>
                <w:szCs w:val="21"/>
              </w:rPr>
              <w:t>）</w:t>
            </w:r>
          </w:p>
        </w:tc>
        <w:tc>
          <w:tcPr>
            <w:tcW w:w="2127" w:type="dxa"/>
            <w:vAlign w:val="center"/>
          </w:tcPr>
          <w:p>
            <w:pPr>
              <w:jc w:val="center"/>
              <w:rPr>
                <w:rFonts w:ascii="Cambria" w:hAnsi="Cambria" w:eastAsia="微软雅黑" w:cs="Times New Roman"/>
                <w:szCs w:val="21"/>
              </w:rPr>
            </w:pPr>
            <w:r>
              <w:rPr>
                <w:rFonts w:ascii="Cambria" w:hAnsi="Cambria" w:eastAsia="微软雅黑" w:cs="Times New Roman"/>
                <w:szCs w:val="21"/>
              </w:rPr>
              <w:t>80classes /4-week</w:t>
            </w:r>
          </w:p>
        </w:tc>
        <w:tc>
          <w:tcPr>
            <w:tcW w:w="883" w:type="dxa"/>
            <w:vAlign w:val="center"/>
          </w:tcPr>
          <w:p>
            <w:pPr>
              <w:jc w:val="center"/>
              <w:rPr>
                <w:rFonts w:ascii="Cambria" w:hAnsi="Cambria" w:eastAsia="微软雅黑" w:cs="Times New Roman"/>
                <w:szCs w:val="21"/>
              </w:rPr>
            </w:pPr>
            <w:r>
              <w:rPr>
                <w:rFonts w:ascii="Cambria" w:hAnsi="Cambria" w:eastAsia="微软雅黑" w:cs="Times New Roman"/>
                <w:szCs w:val="21"/>
              </w:rPr>
              <w:t>4000</w:t>
            </w:r>
          </w:p>
        </w:tc>
        <w:tc>
          <w:tcPr>
            <w:tcW w:w="1385" w:type="dxa"/>
            <w:vAlign w:val="center"/>
          </w:tcPr>
          <w:p>
            <w:pPr>
              <w:jc w:val="center"/>
              <w:rPr>
                <w:rFonts w:ascii="Cambria" w:hAnsi="Cambria" w:eastAsia="微软雅黑" w:cs="Times New Roman"/>
                <w:szCs w:val="21"/>
              </w:rPr>
            </w:pPr>
            <w:r>
              <w:rPr>
                <w:rFonts w:ascii="Cambria" w:hAnsi="Cambria" w:eastAsia="微软雅黑" w:cs="Times New Roman"/>
                <w:szCs w:val="21"/>
              </w:rPr>
              <w:t>Mar.19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567" w:type="dxa"/>
            <w:vAlign w:val="center"/>
          </w:tcPr>
          <w:p>
            <w:pPr>
              <w:jc w:val="center"/>
              <w:rPr>
                <w:rFonts w:ascii="Cambria" w:hAnsi="Cambria" w:eastAsia="微软雅黑" w:cs="Times New Roman"/>
                <w:szCs w:val="21"/>
              </w:rPr>
            </w:pPr>
            <w:r>
              <w:rPr>
                <w:rFonts w:ascii="Cambria" w:hAnsi="Cambria" w:eastAsia="微软雅黑" w:cs="Times New Roman"/>
                <w:szCs w:val="21"/>
              </w:rPr>
              <w:t>6</w:t>
            </w:r>
          </w:p>
        </w:tc>
        <w:tc>
          <w:tcPr>
            <w:tcW w:w="3397" w:type="dxa"/>
            <w:vAlign w:val="center"/>
          </w:tcPr>
          <w:p>
            <w:pPr>
              <w:rPr>
                <w:rFonts w:ascii="Cambria" w:hAnsi="Cambria" w:eastAsia="微软雅黑" w:cs="Times New Roman"/>
                <w:szCs w:val="21"/>
              </w:rPr>
            </w:pPr>
            <w:r>
              <w:rPr>
                <w:rFonts w:ascii="Cambria" w:hAnsi="Cambria" w:eastAsia="微软雅黑" w:cs="Times New Roman"/>
                <w:szCs w:val="21"/>
              </w:rPr>
              <w:t xml:space="preserve">Mar.25—Apr.22    </w:t>
            </w:r>
            <w:r>
              <w:rPr>
                <w:rFonts w:ascii="Cambria" w:hAnsi="Times New Roman" w:eastAsia="微软雅黑" w:cs="Times New Roman"/>
                <w:szCs w:val="21"/>
              </w:rPr>
              <w:t>（</w:t>
            </w:r>
            <w:r>
              <w:rPr>
                <w:rFonts w:ascii="Cambria" w:hAnsi="Cambria" w:eastAsia="微软雅黑" w:cs="Times New Roman"/>
                <w:szCs w:val="21"/>
              </w:rPr>
              <w:t>18:00-21:50</w:t>
            </w:r>
            <w:r>
              <w:rPr>
                <w:rFonts w:ascii="Cambria" w:hAnsi="Times New Roman" w:eastAsia="微软雅黑" w:cs="Times New Roman"/>
                <w:szCs w:val="21"/>
              </w:rPr>
              <w:t>）</w:t>
            </w:r>
          </w:p>
        </w:tc>
        <w:tc>
          <w:tcPr>
            <w:tcW w:w="2127" w:type="dxa"/>
            <w:vAlign w:val="center"/>
          </w:tcPr>
          <w:p>
            <w:pPr>
              <w:jc w:val="center"/>
              <w:rPr>
                <w:rFonts w:ascii="Cambria" w:hAnsi="Cambria" w:eastAsia="微软雅黑" w:cs="Times New Roman"/>
                <w:szCs w:val="21"/>
              </w:rPr>
            </w:pPr>
            <w:r>
              <w:rPr>
                <w:rFonts w:ascii="Cambria" w:hAnsi="Cambria" w:eastAsia="微软雅黑" w:cs="Times New Roman"/>
                <w:szCs w:val="21"/>
              </w:rPr>
              <w:t>80classes /4-week</w:t>
            </w:r>
          </w:p>
        </w:tc>
        <w:tc>
          <w:tcPr>
            <w:tcW w:w="883" w:type="dxa"/>
            <w:vAlign w:val="center"/>
          </w:tcPr>
          <w:p>
            <w:pPr>
              <w:jc w:val="center"/>
              <w:rPr>
                <w:rFonts w:ascii="Cambria" w:hAnsi="Cambria" w:eastAsia="微软雅黑" w:cs="Times New Roman"/>
                <w:szCs w:val="21"/>
              </w:rPr>
            </w:pPr>
            <w:r>
              <w:rPr>
                <w:rFonts w:ascii="Cambria" w:hAnsi="Cambria" w:eastAsia="微软雅黑" w:cs="Times New Roman"/>
                <w:szCs w:val="21"/>
              </w:rPr>
              <w:t>4000</w:t>
            </w:r>
          </w:p>
        </w:tc>
        <w:tc>
          <w:tcPr>
            <w:tcW w:w="1385" w:type="dxa"/>
            <w:vAlign w:val="center"/>
          </w:tcPr>
          <w:p>
            <w:pPr>
              <w:jc w:val="center"/>
              <w:rPr>
                <w:rFonts w:ascii="Cambria" w:hAnsi="Cambria" w:eastAsia="微软雅黑" w:cs="Times New Roman"/>
                <w:szCs w:val="21"/>
              </w:rPr>
            </w:pPr>
            <w:r>
              <w:rPr>
                <w:rFonts w:ascii="Cambria" w:hAnsi="Cambria" w:eastAsia="微软雅黑" w:cs="Times New Roman"/>
                <w:szCs w:val="21"/>
              </w:rPr>
              <w:t>Mar.19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567" w:type="dxa"/>
            <w:vAlign w:val="center"/>
          </w:tcPr>
          <w:p>
            <w:pPr>
              <w:jc w:val="center"/>
              <w:rPr>
                <w:rFonts w:ascii="Cambria" w:hAnsi="Cambria" w:eastAsia="微软雅黑" w:cs="Times New Roman"/>
                <w:szCs w:val="21"/>
              </w:rPr>
            </w:pPr>
            <w:r>
              <w:rPr>
                <w:rFonts w:ascii="Cambria" w:hAnsi="Cambria" w:eastAsia="微软雅黑" w:cs="Times New Roman"/>
                <w:szCs w:val="21"/>
              </w:rPr>
              <w:t>7</w:t>
            </w:r>
          </w:p>
        </w:tc>
        <w:tc>
          <w:tcPr>
            <w:tcW w:w="3397" w:type="dxa"/>
            <w:vAlign w:val="center"/>
          </w:tcPr>
          <w:p>
            <w:pPr>
              <w:rPr>
                <w:rFonts w:ascii="Cambria" w:hAnsi="Cambria" w:eastAsia="微软雅黑" w:cs="Times New Roman"/>
                <w:szCs w:val="21"/>
              </w:rPr>
            </w:pPr>
            <w:r>
              <w:rPr>
                <w:rFonts w:ascii="Cambria" w:hAnsi="Cambria" w:eastAsia="微软雅黑" w:cs="Times New Roman"/>
                <w:szCs w:val="21"/>
              </w:rPr>
              <w:t xml:space="preserve">Apr.23—Jun.4     </w:t>
            </w:r>
            <w:r>
              <w:rPr>
                <w:rFonts w:ascii="Cambria" w:hAnsi="Times New Roman" w:eastAsia="微软雅黑" w:cs="Times New Roman"/>
                <w:szCs w:val="21"/>
              </w:rPr>
              <w:t>（</w:t>
            </w:r>
            <w:r>
              <w:rPr>
                <w:rFonts w:ascii="Cambria" w:hAnsi="Cambria" w:eastAsia="微软雅黑" w:cs="Times New Roman"/>
                <w:szCs w:val="21"/>
              </w:rPr>
              <w:t>8:30-12:30</w:t>
            </w:r>
            <w:r>
              <w:rPr>
                <w:rFonts w:ascii="Cambria" w:hAnsi="Times New Roman" w:eastAsia="微软雅黑" w:cs="Times New Roman"/>
                <w:szCs w:val="21"/>
              </w:rPr>
              <w:t>）</w:t>
            </w:r>
          </w:p>
        </w:tc>
        <w:tc>
          <w:tcPr>
            <w:tcW w:w="2127" w:type="dxa"/>
            <w:vAlign w:val="center"/>
          </w:tcPr>
          <w:p>
            <w:pPr>
              <w:jc w:val="center"/>
              <w:rPr>
                <w:rFonts w:ascii="Cambria" w:hAnsi="Cambria" w:eastAsia="微软雅黑" w:cs="Times New Roman"/>
                <w:szCs w:val="21"/>
              </w:rPr>
            </w:pPr>
            <w:r>
              <w:rPr>
                <w:rFonts w:ascii="Cambria" w:hAnsi="Cambria" w:eastAsia="微软雅黑" w:cs="Times New Roman"/>
                <w:szCs w:val="21"/>
              </w:rPr>
              <w:t>120classes /6-week</w:t>
            </w:r>
          </w:p>
        </w:tc>
        <w:tc>
          <w:tcPr>
            <w:tcW w:w="883" w:type="dxa"/>
            <w:vAlign w:val="center"/>
          </w:tcPr>
          <w:p>
            <w:pPr>
              <w:jc w:val="center"/>
              <w:rPr>
                <w:rFonts w:ascii="Cambria" w:hAnsi="Cambria" w:eastAsia="微软雅黑" w:cs="Times New Roman"/>
                <w:szCs w:val="21"/>
              </w:rPr>
            </w:pPr>
            <w:r>
              <w:rPr>
                <w:rFonts w:ascii="Cambria" w:hAnsi="Cambria" w:eastAsia="微软雅黑" w:cs="Times New Roman"/>
                <w:szCs w:val="21"/>
              </w:rPr>
              <w:t>5600</w:t>
            </w:r>
          </w:p>
        </w:tc>
        <w:tc>
          <w:tcPr>
            <w:tcW w:w="1385" w:type="dxa"/>
            <w:vAlign w:val="center"/>
          </w:tcPr>
          <w:p>
            <w:pPr>
              <w:jc w:val="center"/>
              <w:rPr>
                <w:rFonts w:ascii="Cambria" w:hAnsi="Cambria" w:eastAsia="微软雅黑" w:cs="Times New Roman"/>
                <w:szCs w:val="21"/>
              </w:rPr>
            </w:pPr>
            <w:r>
              <w:rPr>
                <w:rFonts w:ascii="Cambria" w:hAnsi="Cambria" w:eastAsia="微软雅黑" w:cs="Times New Roman"/>
                <w:szCs w:val="21"/>
              </w:rPr>
              <w:t>Apr.17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567" w:type="dxa"/>
            <w:vAlign w:val="center"/>
          </w:tcPr>
          <w:p>
            <w:pPr>
              <w:jc w:val="center"/>
              <w:rPr>
                <w:rFonts w:ascii="Cambria" w:hAnsi="Cambria" w:eastAsia="微软雅黑" w:cs="Times New Roman"/>
                <w:szCs w:val="21"/>
              </w:rPr>
            </w:pPr>
            <w:r>
              <w:rPr>
                <w:rFonts w:ascii="Cambria" w:hAnsi="Cambria" w:eastAsia="微软雅黑" w:cs="Times New Roman"/>
                <w:szCs w:val="21"/>
              </w:rPr>
              <w:t>8</w:t>
            </w:r>
          </w:p>
        </w:tc>
        <w:tc>
          <w:tcPr>
            <w:tcW w:w="3397" w:type="dxa"/>
            <w:vAlign w:val="center"/>
          </w:tcPr>
          <w:p>
            <w:pPr>
              <w:rPr>
                <w:rFonts w:ascii="Cambria" w:hAnsi="Cambria" w:eastAsia="微软雅黑" w:cs="Times New Roman"/>
                <w:szCs w:val="21"/>
              </w:rPr>
            </w:pPr>
            <w:r>
              <w:rPr>
                <w:rFonts w:ascii="Cambria" w:hAnsi="Cambria" w:eastAsia="微软雅黑" w:cs="Times New Roman"/>
                <w:szCs w:val="21"/>
              </w:rPr>
              <w:t xml:space="preserve">Apr.23—Jun.4     </w:t>
            </w:r>
            <w:r>
              <w:rPr>
                <w:rFonts w:ascii="Cambria" w:hAnsi="Times New Roman" w:eastAsia="微软雅黑" w:cs="Times New Roman"/>
                <w:szCs w:val="21"/>
              </w:rPr>
              <w:t>（</w:t>
            </w:r>
            <w:r>
              <w:rPr>
                <w:rFonts w:ascii="Cambria" w:hAnsi="Cambria" w:eastAsia="微软雅黑" w:cs="Times New Roman"/>
                <w:szCs w:val="21"/>
              </w:rPr>
              <w:t>18:00-21:50</w:t>
            </w:r>
            <w:r>
              <w:rPr>
                <w:rFonts w:ascii="Cambria" w:hAnsi="Times New Roman" w:eastAsia="微软雅黑" w:cs="Times New Roman"/>
                <w:szCs w:val="21"/>
              </w:rPr>
              <w:t>）</w:t>
            </w:r>
          </w:p>
        </w:tc>
        <w:tc>
          <w:tcPr>
            <w:tcW w:w="2127" w:type="dxa"/>
            <w:vAlign w:val="center"/>
          </w:tcPr>
          <w:p>
            <w:pPr>
              <w:jc w:val="center"/>
              <w:rPr>
                <w:rFonts w:ascii="Cambria" w:hAnsi="Cambria" w:eastAsia="微软雅黑" w:cs="Times New Roman"/>
                <w:szCs w:val="21"/>
              </w:rPr>
            </w:pPr>
            <w:r>
              <w:rPr>
                <w:rFonts w:ascii="Cambria" w:hAnsi="Cambria" w:eastAsia="微软雅黑" w:cs="Times New Roman"/>
                <w:szCs w:val="21"/>
              </w:rPr>
              <w:t>120classes /6-week</w:t>
            </w:r>
          </w:p>
        </w:tc>
        <w:tc>
          <w:tcPr>
            <w:tcW w:w="883" w:type="dxa"/>
            <w:vAlign w:val="center"/>
          </w:tcPr>
          <w:p>
            <w:pPr>
              <w:jc w:val="center"/>
              <w:rPr>
                <w:rFonts w:ascii="Cambria" w:hAnsi="Cambria" w:eastAsia="微软雅黑" w:cs="Times New Roman"/>
                <w:szCs w:val="21"/>
              </w:rPr>
            </w:pPr>
            <w:r>
              <w:rPr>
                <w:rFonts w:ascii="Cambria" w:hAnsi="Cambria" w:eastAsia="微软雅黑" w:cs="Times New Roman"/>
                <w:szCs w:val="21"/>
              </w:rPr>
              <w:t>5600</w:t>
            </w:r>
          </w:p>
        </w:tc>
        <w:tc>
          <w:tcPr>
            <w:tcW w:w="1385" w:type="dxa"/>
            <w:vAlign w:val="center"/>
          </w:tcPr>
          <w:p>
            <w:pPr>
              <w:jc w:val="center"/>
              <w:rPr>
                <w:rFonts w:ascii="Cambria" w:hAnsi="Cambria" w:eastAsia="微软雅黑" w:cs="Times New Roman"/>
                <w:szCs w:val="21"/>
              </w:rPr>
            </w:pPr>
            <w:r>
              <w:rPr>
                <w:rFonts w:ascii="Cambria" w:hAnsi="Cambria" w:eastAsia="微软雅黑" w:cs="Times New Roman"/>
                <w:szCs w:val="21"/>
              </w:rPr>
              <w:t>Apr.17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567" w:type="dxa"/>
            <w:shd w:val="clear" w:color="auto" w:fill="009688"/>
            <w:vAlign w:val="center"/>
          </w:tcPr>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b/>
                <w:bCs/>
                <w:color w:val="FFFFFF"/>
                <w:szCs w:val="21"/>
              </w:rPr>
              <w:t>No.</w:t>
            </w:r>
          </w:p>
        </w:tc>
        <w:tc>
          <w:tcPr>
            <w:tcW w:w="3397" w:type="dxa"/>
            <w:shd w:val="clear" w:color="auto" w:fill="009688"/>
            <w:vAlign w:val="center"/>
          </w:tcPr>
          <w:p>
            <w:pPr>
              <w:adjustRightInd w:val="0"/>
              <w:snapToGrid w:val="0"/>
              <w:jc w:val="center"/>
              <w:rPr>
                <w:rFonts w:ascii="Cambria" w:hAnsi="Cambria" w:eastAsia="微软雅黑" w:cs="Times New Roman"/>
                <w:color w:val="FFFFFF"/>
                <w:szCs w:val="21"/>
              </w:rPr>
            </w:pPr>
            <w:r>
              <w:rPr>
                <w:rFonts w:ascii="Cambria" w:hAnsi="Cambria" w:eastAsia="微软雅黑" w:cs="Times New Roman"/>
                <w:b/>
                <w:bCs/>
                <w:color w:val="FFFFFF"/>
                <w:szCs w:val="21"/>
              </w:rPr>
              <w:t>Study Duration</w:t>
            </w:r>
            <w:r>
              <w:rPr>
                <w:rFonts w:ascii="Cambria" w:hAnsi="Cambria" w:eastAsia="微软雅黑" w:cs="Times New Roman"/>
                <w:color w:val="FFFFFF"/>
                <w:szCs w:val="21"/>
              </w:rPr>
              <w:t xml:space="preserve"> </w:t>
            </w:r>
          </w:p>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b/>
                <w:bCs/>
                <w:color w:val="FFFFFF"/>
                <w:szCs w:val="21"/>
              </w:rPr>
              <w:t>(Beijing time: Mon., Wed., Fri.)</w:t>
            </w:r>
          </w:p>
        </w:tc>
        <w:tc>
          <w:tcPr>
            <w:tcW w:w="2127" w:type="dxa"/>
            <w:shd w:val="clear" w:color="auto" w:fill="009688"/>
            <w:vAlign w:val="center"/>
          </w:tcPr>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b/>
                <w:bCs/>
                <w:color w:val="FFFFFF"/>
                <w:szCs w:val="21"/>
              </w:rPr>
              <w:t>Classes/Weeks</w:t>
            </w:r>
          </w:p>
        </w:tc>
        <w:tc>
          <w:tcPr>
            <w:tcW w:w="883" w:type="dxa"/>
            <w:shd w:val="clear" w:color="auto" w:fill="009688"/>
            <w:vAlign w:val="center"/>
          </w:tcPr>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b/>
                <w:bCs/>
                <w:color w:val="FFFFFF"/>
                <w:szCs w:val="21"/>
              </w:rPr>
              <w:t>Tuition</w:t>
            </w:r>
          </w:p>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b/>
                <w:bCs/>
                <w:color w:val="FFFFFF"/>
                <w:szCs w:val="21"/>
              </w:rPr>
              <w:t>(RMB)</w:t>
            </w:r>
          </w:p>
        </w:tc>
        <w:tc>
          <w:tcPr>
            <w:tcW w:w="1385" w:type="dxa"/>
            <w:shd w:val="clear" w:color="auto" w:fill="009688"/>
            <w:vAlign w:val="center"/>
          </w:tcPr>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b/>
                <w:bCs/>
                <w:color w:val="FFFFFF"/>
                <w:szCs w:val="21"/>
              </w:rPr>
              <w:t>Deadline of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567" w:type="dxa"/>
            <w:vAlign w:val="center"/>
          </w:tcPr>
          <w:p>
            <w:pPr>
              <w:jc w:val="center"/>
              <w:rPr>
                <w:rFonts w:ascii="Cambria" w:hAnsi="Cambria" w:eastAsia="微软雅黑" w:cs="Times New Roman"/>
                <w:szCs w:val="21"/>
              </w:rPr>
            </w:pPr>
            <w:r>
              <w:rPr>
                <w:rFonts w:ascii="Cambria" w:hAnsi="Cambria" w:eastAsia="微软雅黑" w:cs="Times New Roman"/>
                <w:szCs w:val="21"/>
              </w:rPr>
              <w:t>1</w:t>
            </w:r>
          </w:p>
        </w:tc>
        <w:tc>
          <w:tcPr>
            <w:tcW w:w="3397" w:type="dxa"/>
            <w:vAlign w:val="center"/>
          </w:tcPr>
          <w:p>
            <w:pPr>
              <w:rPr>
                <w:rFonts w:ascii="Cambria" w:hAnsi="Cambria" w:eastAsia="微软雅黑" w:cs="Times New Roman"/>
                <w:szCs w:val="21"/>
              </w:rPr>
            </w:pPr>
            <w:r>
              <w:rPr>
                <w:rFonts w:ascii="Cambria" w:hAnsi="Cambria" w:eastAsia="微软雅黑" w:cs="Times New Roman"/>
                <w:szCs w:val="21"/>
              </w:rPr>
              <w:t xml:space="preserve">Feb.26—Jun.7     </w:t>
            </w:r>
            <w:r>
              <w:rPr>
                <w:rFonts w:ascii="Cambria" w:hAnsi="Times New Roman" w:eastAsia="微软雅黑" w:cs="Times New Roman"/>
                <w:szCs w:val="21"/>
              </w:rPr>
              <w:t>（</w:t>
            </w:r>
            <w:r>
              <w:rPr>
                <w:rFonts w:ascii="Cambria" w:hAnsi="Cambria" w:eastAsia="微软雅黑" w:cs="Times New Roman"/>
                <w:szCs w:val="21"/>
              </w:rPr>
              <w:t>19:00-20:50</w:t>
            </w:r>
            <w:r>
              <w:rPr>
                <w:rFonts w:ascii="Cambria" w:hAnsi="Times New Roman" w:eastAsia="微软雅黑" w:cs="Times New Roman"/>
                <w:szCs w:val="21"/>
              </w:rPr>
              <w:t>）</w:t>
            </w:r>
          </w:p>
        </w:tc>
        <w:tc>
          <w:tcPr>
            <w:tcW w:w="2127" w:type="dxa"/>
            <w:vAlign w:val="center"/>
          </w:tcPr>
          <w:p>
            <w:pPr>
              <w:jc w:val="center"/>
              <w:rPr>
                <w:rFonts w:ascii="Cambria" w:hAnsi="Cambria" w:eastAsia="微软雅黑" w:cs="Times New Roman"/>
                <w:szCs w:val="21"/>
              </w:rPr>
            </w:pPr>
            <w:r>
              <w:rPr>
                <w:rFonts w:ascii="Cambria" w:hAnsi="Cambria" w:eastAsia="微软雅黑" w:cs="Times New Roman"/>
                <w:szCs w:val="21"/>
              </w:rPr>
              <w:t>84 classes /14-week</w:t>
            </w:r>
          </w:p>
        </w:tc>
        <w:tc>
          <w:tcPr>
            <w:tcW w:w="883" w:type="dxa"/>
            <w:vAlign w:val="center"/>
          </w:tcPr>
          <w:p>
            <w:pPr>
              <w:jc w:val="center"/>
              <w:rPr>
                <w:rFonts w:ascii="Cambria" w:hAnsi="Cambria" w:eastAsia="微软雅黑" w:cs="Times New Roman"/>
                <w:szCs w:val="21"/>
              </w:rPr>
            </w:pPr>
            <w:r>
              <w:rPr>
                <w:rFonts w:ascii="Cambria" w:hAnsi="Cambria" w:eastAsia="微软雅黑" w:cs="Times New Roman"/>
                <w:szCs w:val="21"/>
              </w:rPr>
              <w:t>4200</w:t>
            </w:r>
          </w:p>
        </w:tc>
        <w:tc>
          <w:tcPr>
            <w:tcW w:w="1385" w:type="dxa"/>
            <w:vAlign w:val="center"/>
          </w:tcPr>
          <w:p>
            <w:pPr>
              <w:jc w:val="center"/>
              <w:rPr>
                <w:rFonts w:ascii="Cambria" w:hAnsi="Cambria" w:eastAsia="微软雅黑" w:cs="Times New Roman"/>
                <w:szCs w:val="21"/>
              </w:rPr>
            </w:pPr>
            <w:r>
              <w:rPr>
                <w:rFonts w:ascii="Cambria" w:hAnsi="Cambria" w:eastAsia="微软雅黑" w:cs="Times New Roman"/>
                <w:szCs w:val="21"/>
              </w:rPr>
              <w:t>Feb.20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567" w:type="dxa"/>
            <w:vAlign w:val="center"/>
          </w:tcPr>
          <w:p>
            <w:pPr>
              <w:jc w:val="center"/>
              <w:rPr>
                <w:rFonts w:ascii="Cambria" w:hAnsi="Cambria" w:eastAsia="微软雅黑" w:cs="Times New Roman"/>
                <w:szCs w:val="21"/>
              </w:rPr>
            </w:pPr>
            <w:r>
              <w:rPr>
                <w:rFonts w:ascii="Cambria" w:hAnsi="Cambria" w:eastAsia="微软雅黑" w:cs="Times New Roman"/>
                <w:szCs w:val="21"/>
              </w:rPr>
              <w:t>2</w:t>
            </w:r>
          </w:p>
        </w:tc>
        <w:tc>
          <w:tcPr>
            <w:tcW w:w="3397" w:type="dxa"/>
            <w:vAlign w:val="center"/>
          </w:tcPr>
          <w:p>
            <w:pPr>
              <w:rPr>
                <w:rFonts w:ascii="Cambria" w:hAnsi="Cambria" w:eastAsia="微软雅黑" w:cs="Times New Roman"/>
                <w:szCs w:val="21"/>
              </w:rPr>
            </w:pPr>
            <w:r>
              <w:rPr>
                <w:rFonts w:ascii="Cambria" w:hAnsi="Cambria" w:eastAsia="微软雅黑" w:cs="Times New Roman"/>
                <w:szCs w:val="21"/>
              </w:rPr>
              <w:t xml:space="preserve">Feb.26—Mar.24    </w:t>
            </w:r>
            <w:r>
              <w:rPr>
                <w:rFonts w:ascii="Cambria" w:hAnsi="Times New Roman" w:eastAsia="微软雅黑" w:cs="Times New Roman"/>
                <w:szCs w:val="21"/>
              </w:rPr>
              <w:t>（</w:t>
            </w:r>
            <w:r>
              <w:rPr>
                <w:rFonts w:ascii="Cambria" w:hAnsi="Cambria" w:eastAsia="微软雅黑" w:cs="Times New Roman"/>
                <w:szCs w:val="21"/>
              </w:rPr>
              <w:t>19:00-20:50</w:t>
            </w:r>
            <w:r>
              <w:rPr>
                <w:rFonts w:ascii="Cambria" w:hAnsi="Times New Roman" w:eastAsia="微软雅黑" w:cs="Times New Roman"/>
                <w:szCs w:val="21"/>
              </w:rPr>
              <w:t>）</w:t>
            </w:r>
          </w:p>
        </w:tc>
        <w:tc>
          <w:tcPr>
            <w:tcW w:w="2127" w:type="dxa"/>
            <w:vAlign w:val="center"/>
          </w:tcPr>
          <w:p>
            <w:pPr>
              <w:jc w:val="center"/>
              <w:rPr>
                <w:rFonts w:ascii="Cambria" w:hAnsi="Cambria" w:eastAsia="微软雅黑" w:cs="Times New Roman"/>
                <w:szCs w:val="21"/>
              </w:rPr>
            </w:pPr>
            <w:r>
              <w:rPr>
                <w:rFonts w:ascii="Cambria" w:hAnsi="Cambria" w:eastAsia="微软雅黑" w:cs="Times New Roman"/>
                <w:szCs w:val="21"/>
              </w:rPr>
              <w:t>24 classes/4-week</w:t>
            </w:r>
          </w:p>
        </w:tc>
        <w:tc>
          <w:tcPr>
            <w:tcW w:w="883" w:type="dxa"/>
            <w:vAlign w:val="center"/>
          </w:tcPr>
          <w:p>
            <w:pPr>
              <w:jc w:val="center"/>
              <w:rPr>
                <w:rFonts w:ascii="Cambria" w:hAnsi="Cambria" w:eastAsia="微软雅黑" w:cs="Times New Roman"/>
                <w:szCs w:val="21"/>
              </w:rPr>
            </w:pPr>
            <w:r>
              <w:rPr>
                <w:rFonts w:ascii="Cambria" w:hAnsi="Cambria" w:eastAsia="微软雅黑" w:cs="Times New Roman"/>
                <w:szCs w:val="21"/>
              </w:rPr>
              <w:t>1500</w:t>
            </w:r>
          </w:p>
        </w:tc>
        <w:tc>
          <w:tcPr>
            <w:tcW w:w="1385" w:type="dxa"/>
            <w:vAlign w:val="center"/>
          </w:tcPr>
          <w:p>
            <w:pPr>
              <w:jc w:val="center"/>
              <w:rPr>
                <w:rFonts w:ascii="Cambria" w:hAnsi="Cambria" w:eastAsia="微软雅黑" w:cs="Times New Roman"/>
                <w:szCs w:val="21"/>
              </w:rPr>
            </w:pPr>
            <w:r>
              <w:rPr>
                <w:rFonts w:ascii="Cambria" w:hAnsi="Cambria" w:eastAsia="微软雅黑" w:cs="Times New Roman"/>
                <w:szCs w:val="21"/>
              </w:rPr>
              <w:t>Feb.20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567" w:type="dxa"/>
            <w:vAlign w:val="center"/>
          </w:tcPr>
          <w:p>
            <w:pPr>
              <w:jc w:val="center"/>
              <w:rPr>
                <w:rFonts w:ascii="Cambria" w:hAnsi="Cambria" w:eastAsia="微软雅黑" w:cs="Times New Roman"/>
                <w:szCs w:val="21"/>
              </w:rPr>
            </w:pPr>
            <w:r>
              <w:rPr>
                <w:rFonts w:ascii="Cambria" w:hAnsi="Cambria" w:eastAsia="微软雅黑" w:cs="Times New Roman"/>
                <w:szCs w:val="21"/>
              </w:rPr>
              <w:t>3</w:t>
            </w:r>
          </w:p>
        </w:tc>
        <w:tc>
          <w:tcPr>
            <w:tcW w:w="3397" w:type="dxa"/>
            <w:vAlign w:val="center"/>
          </w:tcPr>
          <w:p>
            <w:pPr>
              <w:rPr>
                <w:rFonts w:ascii="Cambria" w:hAnsi="Cambria" w:eastAsia="微软雅黑" w:cs="Times New Roman"/>
                <w:szCs w:val="21"/>
              </w:rPr>
            </w:pPr>
            <w:r>
              <w:rPr>
                <w:rFonts w:ascii="Cambria" w:hAnsi="Cambria" w:eastAsia="微软雅黑" w:cs="Times New Roman"/>
                <w:szCs w:val="21"/>
              </w:rPr>
              <w:t xml:space="preserve">Mar.26—Apr.23    </w:t>
            </w:r>
            <w:r>
              <w:rPr>
                <w:rFonts w:ascii="Cambria" w:hAnsi="Times New Roman" w:eastAsia="微软雅黑" w:cs="Times New Roman"/>
                <w:szCs w:val="21"/>
              </w:rPr>
              <w:t>（</w:t>
            </w:r>
            <w:r>
              <w:rPr>
                <w:rFonts w:ascii="Cambria" w:hAnsi="Cambria" w:eastAsia="微软雅黑" w:cs="Times New Roman"/>
                <w:szCs w:val="21"/>
              </w:rPr>
              <w:t>19:00-20:50</w:t>
            </w:r>
            <w:r>
              <w:rPr>
                <w:rFonts w:ascii="Cambria" w:hAnsi="Times New Roman" w:eastAsia="微软雅黑" w:cs="Times New Roman"/>
                <w:szCs w:val="21"/>
              </w:rPr>
              <w:t>）</w:t>
            </w:r>
          </w:p>
        </w:tc>
        <w:tc>
          <w:tcPr>
            <w:tcW w:w="2127" w:type="dxa"/>
            <w:vAlign w:val="center"/>
          </w:tcPr>
          <w:p>
            <w:pPr>
              <w:jc w:val="center"/>
              <w:rPr>
                <w:rFonts w:ascii="Cambria" w:hAnsi="Cambria" w:eastAsia="微软雅黑" w:cs="Times New Roman"/>
                <w:szCs w:val="21"/>
              </w:rPr>
            </w:pPr>
            <w:r>
              <w:rPr>
                <w:rFonts w:ascii="Cambria" w:hAnsi="Cambria" w:eastAsia="微软雅黑" w:cs="Times New Roman"/>
                <w:szCs w:val="21"/>
              </w:rPr>
              <w:t>24 classes/4-week</w:t>
            </w:r>
          </w:p>
        </w:tc>
        <w:tc>
          <w:tcPr>
            <w:tcW w:w="883" w:type="dxa"/>
            <w:vAlign w:val="center"/>
          </w:tcPr>
          <w:p>
            <w:pPr>
              <w:jc w:val="center"/>
              <w:rPr>
                <w:rFonts w:ascii="Cambria" w:hAnsi="Cambria" w:eastAsia="微软雅黑" w:cs="Times New Roman"/>
                <w:szCs w:val="21"/>
              </w:rPr>
            </w:pPr>
            <w:r>
              <w:rPr>
                <w:rFonts w:ascii="Cambria" w:hAnsi="Cambria" w:eastAsia="微软雅黑" w:cs="Times New Roman"/>
                <w:szCs w:val="21"/>
              </w:rPr>
              <w:t>1500</w:t>
            </w:r>
          </w:p>
        </w:tc>
        <w:tc>
          <w:tcPr>
            <w:tcW w:w="1385" w:type="dxa"/>
            <w:vAlign w:val="center"/>
          </w:tcPr>
          <w:p>
            <w:pPr>
              <w:jc w:val="center"/>
              <w:rPr>
                <w:rFonts w:ascii="Cambria" w:hAnsi="Cambria" w:eastAsia="微软雅黑" w:cs="Times New Roman"/>
                <w:szCs w:val="21"/>
              </w:rPr>
            </w:pPr>
            <w:r>
              <w:rPr>
                <w:rFonts w:ascii="Cambria" w:hAnsi="Cambria" w:eastAsia="微软雅黑" w:cs="Times New Roman"/>
                <w:szCs w:val="21"/>
              </w:rPr>
              <w:t>Mar.20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567" w:type="dxa"/>
            <w:vAlign w:val="center"/>
          </w:tcPr>
          <w:p>
            <w:pPr>
              <w:jc w:val="center"/>
              <w:rPr>
                <w:rFonts w:ascii="Cambria" w:hAnsi="Cambria" w:eastAsia="微软雅黑" w:cs="Times New Roman"/>
                <w:szCs w:val="21"/>
              </w:rPr>
            </w:pPr>
            <w:r>
              <w:rPr>
                <w:rFonts w:ascii="Cambria" w:hAnsi="Cambria" w:eastAsia="微软雅黑" w:cs="Times New Roman"/>
                <w:szCs w:val="21"/>
              </w:rPr>
              <w:t>4</w:t>
            </w:r>
          </w:p>
        </w:tc>
        <w:tc>
          <w:tcPr>
            <w:tcW w:w="3397" w:type="dxa"/>
            <w:vAlign w:val="center"/>
          </w:tcPr>
          <w:p>
            <w:pPr>
              <w:rPr>
                <w:rFonts w:ascii="Cambria" w:hAnsi="Cambria" w:eastAsia="微软雅黑" w:cs="Times New Roman"/>
                <w:szCs w:val="21"/>
              </w:rPr>
            </w:pPr>
            <w:r>
              <w:rPr>
                <w:rFonts w:ascii="Cambria" w:hAnsi="Cambria" w:eastAsia="微软雅黑" w:cs="Times New Roman"/>
                <w:szCs w:val="21"/>
              </w:rPr>
              <w:t xml:space="preserve">Apr.26—Jun.7     </w:t>
            </w:r>
            <w:r>
              <w:rPr>
                <w:rFonts w:ascii="Cambria" w:hAnsi="Times New Roman" w:eastAsia="微软雅黑" w:cs="Times New Roman"/>
                <w:szCs w:val="21"/>
              </w:rPr>
              <w:t>（</w:t>
            </w:r>
            <w:r>
              <w:rPr>
                <w:rFonts w:ascii="Cambria" w:hAnsi="Cambria" w:eastAsia="微软雅黑" w:cs="Times New Roman"/>
                <w:szCs w:val="21"/>
              </w:rPr>
              <w:t>19:00-20:50</w:t>
            </w:r>
            <w:r>
              <w:rPr>
                <w:rFonts w:ascii="Cambria" w:hAnsi="Times New Roman" w:eastAsia="微软雅黑" w:cs="Times New Roman"/>
                <w:szCs w:val="21"/>
              </w:rPr>
              <w:t>）</w:t>
            </w:r>
          </w:p>
        </w:tc>
        <w:tc>
          <w:tcPr>
            <w:tcW w:w="2127" w:type="dxa"/>
            <w:vAlign w:val="center"/>
          </w:tcPr>
          <w:p>
            <w:pPr>
              <w:jc w:val="center"/>
              <w:rPr>
                <w:rFonts w:ascii="Cambria" w:hAnsi="Cambria" w:eastAsia="微软雅黑" w:cs="Times New Roman"/>
                <w:szCs w:val="21"/>
              </w:rPr>
            </w:pPr>
            <w:r>
              <w:rPr>
                <w:rFonts w:ascii="Cambria" w:hAnsi="Cambria" w:eastAsia="微软雅黑" w:cs="Times New Roman"/>
                <w:szCs w:val="21"/>
              </w:rPr>
              <w:t>36classes /6-week</w:t>
            </w:r>
          </w:p>
        </w:tc>
        <w:tc>
          <w:tcPr>
            <w:tcW w:w="883" w:type="dxa"/>
            <w:vAlign w:val="center"/>
          </w:tcPr>
          <w:p>
            <w:pPr>
              <w:jc w:val="center"/>
              <w:rPr>
                <w:rFonts w:ascii="Cambria" w:hAnsi="Cambria" w:eastAsia="微软雅黑" w:cs="Times New Roman"/>
                <w:szCs w:val="21"/>
              </w:rPr>
            </w:pPr>
            <w:r>
              <w:rPr>
                <w:rFonts w:ascii="Cambria" w:hAnsi="Cambria" w:eastAsia="微软雅黑" w:cs="Times New Roman"/>
                <w:szCs w:val="21"/>
              </w:rPr>
              <w:t>2200</w:t>
            </w:r>
          </w:p>
        </w:tc>
        <w:tc>
          <w:tcPr>
            <w:tcW w:w="1385" w:type="dxa"/>
            <w:vAlign w:val="center"/>
          </w:tcPr>
          <w:p>
            <w:pPr>
              <w:jc w:val="center"/>
              <w:rPr>
                <w:rFonts w:ascii="Cambria" w:hAnsi="Cambria" w:eastAsia="微软雅黑" w:cs="Times New Roman"/>
                <w:szCs w:val="21"/>
              </w:rPr>
            </w:pPr>
            <w:r>
              <w:rPr>
                <w:rFonts w:ascii="Cambria" w:hAnsi="Cambria" w:eastAsia="微软雅黑" w:cs="Times New Roman"/>
                <w:szCs w:val="21"/>
              </w:rPr>
              <w:t>Apr.20</w:t>
            </w:r>
          </w:p>
        </w:tc>
      </w:tr>
    </w:tbl>
    <w:p>
      <w:pPr>
        <w:spacing w:line="540" w:lineRule="auto"/>
        <w:rPr>
          <w:rFonts w:ascii="Cambria" w:hAnsi="Cambria" w:eastAsia="微软雅黑" w:cs="Times New Roman"/>
          <w:b/>
          <w:bCs/>
          <w:color w:val="3F3F3F"/>
          <w:sz w:val="24"/>
        </w:rPr>
      </w:pPr>
    </w:p>
    <w:p>
      <w:pPr>
        <w:spacing w:line="540" w:lineRule="auto"/>
        <w:rPr>
          <w:rFonts w:ascii="Cambria" w:hAnsi="Cambria" w:eastAsia="微软雅黑" w:cs="Times New Roman"/>
          <w:b/>
          <w:bCs/>
          <w:color w:val="3F3F3F"/>
          <w:sz w:val="24"/>
        </w:rPr>
      </w:pPr>
      <w:r>
        <w:rPr>
          <w:rFonts w:ascii="Cambria" w:hAnsi="Cambria" w:eastAsia="微软雅黑" w:cs="Times New Roman"/>
          <w:b/>
          <w:bCs/>
          <w:color w:val="3F3F3F"/>
          <w:sz w:val="24"/>
        </w:rPr>
        <w:t>2. Business Chinese Course (HSK4 or equivalent is required)</w:t>
      </w:r>
    </w:p>
    <w:tbl>
      <w:tblPr>
        <w:tblStyle w:val="9"/>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7"/>
        <w:gridCol w:w="3397"/>
        <w:gridCol w:w="2127"/>
        <w:gridCol w:w="883"/>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567" w:type="dxa"/>
            <w:shd w:val="clear" w:color="auto" w:fill="009688"/>
            <w:vAlign w:val="center"/>
          </w:tcPr>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b/>
                <w:bCs/>
                <w:color w:val="FFFFFF"/>
                <w:szCs w:val="21"/>
              </w:rPr>
              <w:t>No.</w:t>
            </w:r>
          </w:p>
        </w:tc>
        <w:tc>
          <w:tcPr>
            <w:tcW w:w="3397" w:type="dxa"/>
            <w:shd w:val="clear" w:color="auto" w:fill="009688"/>
            <w:vAlign w:val="center"/>
          </w:tcPr>
          <w:p>
            <w:pPr>
              <w:adjustRightInd w:val="0"/>
              <w:snapToGrid w:val="0"/>
              <w:jc w:val="center"/>
              <w:rPr>
                <w:rFonts w:ascii="Cambria" w:hAnsi="Cambria" w:eastAsia="微软雅黑" w:cs="Times New Roman"/>
                <w:color w:val="FFFFFF"/>
                <w:szCs w:val="21"/>
              </w:rPr>
            </w:pPr>
            <w:r>
              <w:rPr>
                <w:rFonts w:ascii="Cambria" w:hAnsi="Cambria" w:eastAsia="微软雅黑" w:cs="Times New Roman"/>
                <w:b/>
                <w:bCs/>
                <w:color w:val="FFFFFF"/>
                <w:szCs w:val="21"/>
              </w:rPr>
              <w:t>Study Duration</w:t>
            </w:r>
            <w:r>
              <w:rPr>
                <w:rFonts w:ascii="Cambria" w:hAnsi="Cambria" w:eastAsia="微软雅黑" w:cs="Times New Roman"/>
                <w:color w:val="FFFFFF"/>
                <w:szCs w:val="21"/>
              </w:rPr>
              <w:t xml:space="preserve"> </w:t>
            </w:r>
          </w:p>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b/>
                <w:bCs/>
                <w:color w:val="FFFFFF"/>
                <w:szCs w:val="21"/>
              </w:rPr>
              <w:t>(Beijing time: Mon., Wed., Fri.)</w:t>
            </w:r>
          </w:p>
        </w:tc>
        <w:tc>
          <w:tcPr>
            <w:tcW w:w="2127" w:type="dxa"/>
            <w:shd w:val="clear" w:color="auto" w:fill="009688"/>
            <w:vAlign w:val="center"/>
          </w:tcPr>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b/>
                <w:bCs/>
                <w:color w:val="FFFFFF"/>
                <w:szCs w:val="21"/>
              </w:rPr>
              <w:t>Classes/Weeks</w:t>
            </w:r>
          </w:p>
        </w:tc>
        <w:tc>
          <w:tcPr>
            <w:tcW w:w="883" w:type="dxa"/>
            <w:shd w:val="clear" w:color="auto" w:fill="009688"/>
            <w:vAlign w:val="center"/>
          </w:tcPr>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b/>
                <w:bCs/>
                <w:color w:val="FFFFFF"/>
                <w:szCs w:val="21"/>
              </w:rPr>
              <w:t>Tuition</w:t>
            </w:r>
          </w:p>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b/>
                <w:bCs/>
                <w:color w:val="FFFFFF"/>
                <w:szCs w:val="21"/>
              </w:rPr>
              <w:t>(RMB)</w:t>
            </w:r>
          </w:p>
        </w:tc>
        <w:tc>
          <w:tcPr>
            <w:tcW w:w="1243" w:type="dxa"/>
            <w:shd w:val="clear" w:color="auto" w:fill="009688"/>
            <w:vAlign w:val="center"/>
          </w:tcPr>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b/>
                <w:bCs/>
                <w:color w:val="FFFFFF"/>
                <w:szCs w:val="21"/>
              </w:rPr>
              <w:t>Deadline of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567" w:type="dxa"/>
            <w:vAlign w:val="center"/>
          </w:tcPr>
          <w:p>
            <w:pPr>
              <w:jc w:val="center"/>
              <w:rPr>
                <w:rFonts w:ascii="Cambria" w:hAnsi="Cambria" w:eastAsia="微软雅黑" w:cs="Times New Roman"/>
                <w:szCs w:val="21"/>
              </w:rPr>
            </w:pPr>
            <w:r>
              <w:rPr>
                <w:rFonts w:ascii="Cambria" w:hAnsi="Cambria" w:eastAsia="微软雅黑" w:cs="Times New Roman"/>
                <w:szCs w:val="21"/>
              </w:rPr>
              <w:t>1</w:t>
            </w:r>
          </w:p>
        </w:tc>
        <w:tc>
          <w:tcPr>
            <w:tcW w:w="3397" w:type="dxa"/>
            <w:vAlign w:val="center"/>
          </w:tcPr>
          <w:p>
            <w:pPr>
              <w:rPr>
                <w:rFonts w:ascii="Cambria" w:hAnsi="Cambria" w:eastAsia="微软雅黑" w:cs="Times New Roman"/>
                <w:szCs w:val="21"/>
              </w:rPr>
            </w:pPr>
            <w:r>
              <w:rPr>
                <w:rFonts w:ascii="Cambria" w:hAnsi="Cambria" w:eastAsia="微软雅黑" w:cs="Times New Roman"/>
                <w:szCs w:val="21"/>
              </w:rPr>
              <w:t xml:space="preserve">Feb.26—Jun.7     </w:t>
            </w:r>
            <w:r>
              <w:rPr>
                <w:rFonts w:ascii="Cambria" w:hAnsi="Times New Roman" w:eastAsia="微软雅黑" w:cs="Times New Roman"/>
                <w:szCs w:val="21"/>
              </w:rPr>
              <w:t>（</w:t>
            </w:r>
            <w:r>
              <w:rPr>
                <w:rFonts w:ascii="Cambria" w:hAnsi="Cambria" w:eastAsia="微软雅黑" w:cs="Times New Roman"/>
                <w:szCs w:val="21"/>
              </w:rPr>
              <w:t>19:00-20:50</w:t>
            </w:r>
            <w:r>
              <w:rPr>
                <w:rFonts w:ascii="Cambria" w:hAnsi="Times New Roman" w:eastAsia="微软雅黑" w:cs="Times New Roman"/>
                <w:szCs w:val="21"/>
              </w:rPr>
              <w:t>）</w:t>
            </w:r>
          </w:p>
        </w:tc>
        <w:tc>
          <w:tcPr>
            <w:tcW w:w="2127" w:type="dxa"/>
            <w:vAlign w:val="center"/>
          </w:tcPr>
          <w:p>
            <w:pPr>
              <w:jc w:val="center"/>
              <w:rPr>
                <w:rFonts w:ascii="Cambria" w:hAnsi="Cambria" w:eastAsia="微软雅黑" w:cs="Times New Roman"/>
                <w:szCs w:val="21"/>
              </w:rPr>
            </w:pPr>
            <w:r>
              <w:rPr>
                <w:rFonts w:ascii="Cambria" w:hAnsi="Cambria" w:eastAsia="微软雅黑" w:cs="Times New Roman"/>
                <w:szCs w:val="21"/>
              </w:rPr>
              <w:t>84 classes /14-week</w:t>
            </w:r>
          </w:p>
        </w:tc>
        <w:tc>
          <w:tcPr>
            <w:tcW w:w="883" w:type="dxa"/>
            <w:vAlign w:val="center"/>
          </w:tcPr>
          <w:p>
            <w:pPr>
              <w:jc w:val="center"/>
              <w:rPr>
                <w:rFonts w:ascii="Cambria" w:hAnsi="Cambria" w:eastAsia="微软雅黑" w:cs="Times New Roman"/>
                <w:szCs w:val="21"/>
              </w:rPr>
            </w:pPr>
            <w:r>
              <w:rPr>
                <w:rFonts w:ascii="Cambria" w:hAnsi="Cambria" w:eastAsia="微软雅黑" w:cs="Times New Roman"/>
                <w:szCs w:val="21"/>
              </w:rPr>
              <w:t>7500</w:t>
            </w:r>
          </w:p>
        </w:tc>
        <w:tc>
          <w:tcPr>
            <w:tcW w:w="1243" w:type="dxa"/>
            <w:vAlign w:val="center"/>
          </w:tcPr>
          <w:p>
            <w:pPr>
              <w:jc w:val="center"/>
              <w:rPr>
                <w:rFonts w:ascii="Cambria" w:hAnsi="Cambria" w:eastAsia="微软雅黑" w:cs="Times New Roman"/>
                <w:szCs w:val="21"/>
              </w:rPr>
            </w:pPr>
            <w:r>
              <w:rPr>
                <w:rFonts w:ascii="Cambria" w:hAnsi="Cambria" w:eastAsia="微软雅黑" w:cs="Times New Roman"/>
                <w:szCs w:val="21"/>
              </w:rPr>
              <w:t>Feb.20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567" w:type="dxa"/>
            <w:vAlign w:val="center"/>
          </w:tcPr>
          <w:p>
            <w:pPr>
              <w:jc w:val="center"/>
              <w:rPr>
                <w:rFonts w:ascii="Cambria" w:hAnsi="Cambria" w:eastAsia="微软雅黑" w:cs="Times New Roman"/>
                <w:szCs w:val="21"/>
              </w:rPr>
            </w:pPr>
            <w:r>
              <w:rPr>
                <w:rFonts w:ascii="Cambria" w:hAnsi="Cambria" w:eastAsia="微软雅黑" w:cs="Times New Roman"/>
                <w:szCs w:val="21"/>
              </w:rPr>
              <w:t>2</w:t>
            </w:r>
          </w:p>
        </w:tc>
        <w:tc>
          <w:tcPr>
            <w:tcW w:w="3397" w:type="dxa"/>
            <w:vAlign w:val="center"/>
          </w:tcPr>
          <w:p>
            <w:pPr>
              <w:rPr>
                <w:rFonts w:ascii="Cambria" w:hAnsi="Cambria" w:eastAsia="微软雅黑" w:cs="Times New Roman"/>
                <w:szCs w:val="21"/>
              </w:rPr>
            </w:pPr>
            <w:r>
              <w:rPr>
                <w:rFonts w:ascii="Cambria" w:hAnsi="Cambria" w:eastAsia="微软雅黑" w:cs="Times New Roman"/>
                <w:szCs w:val="21"/>
              </w:rPr>
              <w:t xml:space="preserve">Feb.26—Mar.24    </w:t>
            </w:r>
            <w:r>
              <w:rPr>
                <w:rFonts w:ascii="Cambria" w:hAnsi="Times New Roman" w:eastAsia="微软雅黑" w:cs="Times New Roman"/>
                <w:szCs w:val="21"/>
              </w:rPr>
              <w:t>（</w:t>
            </w:r>
            <w:r>
              <w:rPr>
                <w:rFonts w:ascii="Cambria" w:hAnsi="Cambria" w:eastAsia="微软雅黑" w:cs="Times New Roman"/>
                <w:szCs w:val="21"/>
              </w:rPr>
              <w:t>19:00-20:50</w:t>
            </w:r>
            <w:r>
              <w:rPr>
                <w:rFonts w:ascii="Cambria" w:hAnsi="Times New Roman" w:eastAsia="微软雅黑" w:cs="Times New Roman"/>
                <w:szCs w:val="21"/>
              </w:rPr>
              <w:t>）</w:t>
            </w:r>
          </w:p>
        </w:tc>
        <w:tc>
          <w:tcPr>
            <w:tcW w:w="2127" w:type="dxa"/>
            <w:vAlign w:val="center"/>
          </w:tcPr>
          <w:p>
            <w:pPr>
              <w:jc w:val="center"/>
              <w:rPr>
                <w:rFonts w:ascii="Cambria" w:hAnsi="Cambria" w:eastAsia="微软雅黑" w:cs="Times New Roman"/>
                <w:szCs w:val="21"/>
              </w:rPr>
            </w:pPr>
            <w:r>
              <w:rPr>
                <w:rFonts w:ascii="Cambria" w:hAnsi="Cambria" w:eastAsia="微软雅黑" w:cs="Times New Roman"/>
                <w:szCs w:val="21"/>
              </w:rPr>
              <w:t>24 classes/4-week</w:t>
            </w:r>
          </w:p>
        </w:tc>
        <w:tc>
          <w:tcPr>
            <w:tcW w:w="883" w:type="dxa"/>
            <w:vAlign w:val="center"/>
          </w:tcPr>
          <w:p>
            <w:pPr>
              <w:jc w:val="center"/>
              <w:rPr>
                <w:rFonts w:ascii="Cambria" w:hAnsi="Cambria" w:eastAsia="微软雅黑" w:cs="Times New Roman"/>
                <w:szCs w:val="21"/>
              </w:rPr>
            </w:pPr>
            <w:r>
              <w:rPr>
                <w:rFonts w:ascii="Cambria" w:hAnsi="Cambria" w:eastAsia="微软雅黑" w:cs="Times New Roman"/>
                <w:szCs w:val="21"/>
              </w:rPr>
              <w:t>2400</w:t>
            </w:r>
          </w:p>
        </w:tc>
        <w:tc>
          <w:tcPr>
            <w:tcW w:w="1243" w:type="dxa"/>
            <w:vAlign w:val="center"/>
          </w:tcPr>
          <w:p>
            <w:pPr>
              <w:jc w:val="center"/>
              <w:rPr>
                <w:rFonts w:ascii="Cambria" w:hAnsi="Cambria" w:eastAsia="微软雅黑" w:cs="Times New Roman"/>
                <w:szCs w:val="21"/>
              </w:rPr>
            </w:pPr>
            <w:r>
              <w:rPr>
                <w:rFonts w:ascii="Cambria" w:hAnsi="Cambria" w:eastAsia="微软雅黑" w:cs="Times New Roman"/>
                <w:szCs w:val="21"/>
              </w:rPr>
              <w:t>Feb.20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567" w:type="dxa"/>
            <w:vAlign w:val="center"/>
          </w:tcPr>
          <w:p>
            <w:pPr>
              <w:jc w:val="center"/>
              <w:rPr>
                <w:rFonts w:ascii="Cambria" w:hAnsi="Cambria" w:eastAsia="微软雅黑" w:cs="Times New Roman"/>
                <w:szCs w:val="21"/>
              </w:rPr>
            </w:pPr>
            <w:r>
              <w:rPr>
                <w:rFonts w:ascii="Cambria" w:hAnsi="Cambria" w:eastAsia="微软雅黑" w:cs="Times New Roman"/>
                <w:szCs w:val="21"/>
              </w:rPr>
              <w:t>3</w:t>
            </w:r>
          </w:p>
        </w:tc>
        <w:tc>
          <w:tcPr>
            <w:tcW w:w="3397" w:type="dxa"/>
            <w:vAlign w:val="center"/>
          </w:tcPr>
          <w:p>
            <w:pPr>
              <w:rPr>
                <w:rFonts w:ascii="Cambria" w:hAnsi="Cambria" w:eastAsia="微软雅黑" w:cs="Times New Roman"/>
                <w:szCs w:val="21"/>
              </w:rPr>
            </w:pPr>
            <w:r>
              <w:rPr>
                <w:rFonts w:ascii="Cambria" w:hAnsi="Cambria" w:eastAsia="微软雅黑" w:cs="Times New Roman"/>
                <w:szCs w:val="21"/>
              </w:rPr>
              <w:t xml:space="preserve">Mar.26—Apr.23    </w:t>
            </w:r>
            <w:r>
              <w:rPr>
                <w:rFonts w:ascii="Cambria" w:hAnsi="Times New Roman" w:eastAsia="微软雅黑" w:cs="Times New Roman"/>
                <w:szCs w:val="21"/>
              </w:rPr>
              <w:t>（</w:t>
            </w:r>
            <w:r>
              <w:rPr>
                <w:rFonts w:ascii="Cambria" w:hAnsi="Cambria" w:eastAsia="微软雅黑" w:cs="Times New Roman"/>
                <w:szCs w:val="21"/>
              </w:rPr>
              <w:t>19:00-20:50</w:t>
            </w:r>
            <w:r>
              <w:rPr>
                <w:rFonts w:ascii="Cambria" w:hAnsi="Times New Roman" w:eastAsia="微软雅黑" w:cs="Times New Roman"/>
                <w:szCs w:val="21"/>
              </w:rPr>
              <w:t>）</w:t>
            </w:r>
          </w:p>
        </w:tc>
        <w:tc>
          <w:tcPr>
            <w:tcW w:w="2127" w:type="dxa"/>
            <w:vAlign w:val="center"/>
          </w:tcPr>
          <w:p>
            <w:pPr>
              <w:jc w:val="center"/>
              <w:rPr>
                <w:rFonts w:ascii="Cambria" w:hAnsi="Cambria" w:eastAsia="微软雅黑" w:cs="Times New Roman"/>
                <w:szCs w:val="21"/>
              </w:rPr>
            </w:pPr>
            <w:r>
              <w:rPr>
                <w:rFonts w:ascii="Cambria" w:hAnsi="Cambria" w:eastAsia="微软雅黑" w:cs="Times New Roman"/>
                <w:szCs w:val="21"/>
              </w:rPr>
              <w:t>24 classes/4-week</w:t>
            </w:r>
          </w:p>
        </w:tc>
        <w:tc>
          <w:tcPr>
            <w:tcW w:w="883" w:type="dxa"/>
            <w:vAlign w:val="center"/>
          </w:tcPr>
          <w:p>
            <w:pPr>
              <w:jc w:val="center"/>
              <w:rPr>
                <w:rFonts w:ascii="Cambria" w:hAnsi="Cambria" w:eastAsia="微软雅黑" w:cs="Times New Roman"/>
                <w:szCs w:val="21"/>
              </w:rPr>
            </w:pPr>
            <w:r>
              <w:rPr>
                <w:rFonts w:ascii="Cambria" w:hAnsi="Cambria" w:eastAsia="微软雅黑" w:cs="Times New Roman"/>
                <w:szCs w:val="21"/>
              </w:rPr>
              <w:t>2400</w:t>
            </w:r>
          </w:p>
        </w:tc>
        <w:tc>
          <w:tcPr>
            <w:tcW w:w="1243" w:type="dxa"/>
            <w:vAlign w:val="center"/>
          </w:tcPr>
          <w:p>
            <w:pPr>
              <w:jc w:val="center"/>
              <w:rPr>
                <w:rFonts w:ascii="Cambria" w:hAnsi="Cambria" w:eastAsia="微软雅黑" w:cs="Times New Roman"/>
                <w:szCs w:val="21"/>
              </w:rPr>
            </w:pPr>
            <w:r>
              <w:rPr>
                <w:rFonts w:ascii="Cambria" w:hAnsi="Cambria" w:eastAsia="微软雅黑" w:cs="Times New Roman"/>
                <w:szCs w:val="21"/>
              </w:rPr>
              <w:t>Mar.20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567" w:type="dxa"/>
            <w:vAlign w:val="center"/>
          </w:tcPr>
          <w:p>
            <w:pPr>
              <w:jc w:val="center"/>
              <w:rPr>
                <w:rFonts w:ascii="Cambria" w:hAnsi="Cambria" w:eastAsia="微软雅黑" w:cs="Times New Roman"/>
                <w:szCs w:val="21"/>
              </w:rPr>
            </w:pPr>
            <w:r>
              <w:rPr>
                <w:rFonts w:ascii="Cambria" w:hAnsi="Cambria" w:eastAsia="微软雅黑" w:cs="Times New Roman"/>
                <w:szCs w:val="21"/>
              </w:rPr>
              <w:t>4</w:t>
            </w:r>
          </w:p>
        </w:tc>
        <w:tc>
          <w:tcPr>
            <w:tcW w:w="3397" w:type="dxa"/>
            <w:vAlign w:val="center"/>
          </w:tcPr>
          <w:p>
            <w:pPr>
              <w:rPr>
                <w:rFonts w:ascii="Cambria" w:hAnsi="Cambria" w:eastAsia="微软雅黑" w:cs="Times New Roman"/>
                <w:szCs w:val="21"/>
              </w:rPr>
            </w:pPr>
            <w:r>
              <w:rPr>
                <w:rFonts w:ascii="Cambria" w:hAnsi="Cambria" w:eastAsia="微软雅黑" w:cs="Times New Roman"/>
                <w:szCs w:val="21"/>
              </w:rPr>
              <w:t xml:space="preserve">Apr.26—Jun.7     </w:t>
            </w:r>
            <w:r>
              <w:rPr>
                <w:rFonts w:ascii="Cambria" w:hAnsi="Times New Roman" w:eastAsia="微软雅黑" w:cs="Times New Roman"/>
                <w:szCs w:val="21"/>
              </w:rPr>
              <w:t>（</w:t>
            </w:r>
            <w:r>
              <w:rPr>
                <w:rFonts w:ascii="Cambria" w:hAnsi="Cambria" w:eastAsia="微软雅黑" w:cs="Times New Roman"/>
                <w:szCs w:val="21"/>
              </w:rPr>
              <w:t>19:00-20:50</w:t>
            </w:r>
            <w:r>
              <w:rPr>
                <w:rFonts w:ascii="Cambria" w:hAnsi="Times New Roman" w:eastAsia="微软雅黑" w:cs="Times New Roman"/>
                <w:szCs w:val="21"/>
              </w:rPr>
              <w:t>）</w:t>
            </w:r>
          </w:p>
        </w:tc>
        <w:tc>
          <w:tcPr>
            <w:tcW w:w="2127" w:type="dxa"/>
            <w:vAlign w:val="center"/>
          </w:tcPr>
          <w:p>
            <w:pPr>
              <w:jc w:val="center"/>
              <w:rPr>
                <w:rFonts w:ascii="Cambria" w:hAnsi="Cambria" w:eastAsia="微软雅黑" w:cs="Times New Roman"/>
                <w:szCs w:val="21"/>
              </w:rPr>
            </w:pPr>
            <w:r>
              <w:rPr>
                <w:rFonts w:ascii="Cambria" w:hAnsi="Cambria" w:eastAsia="微软雅黑" w:cs="Times New Roman"/>
                <w:szCs w:val="21"/>
              </w:rPr>
              <w:t>36classes /6-week</w:t>
            </w:r>
          </w:p>
        </w:tc>
        <w:tc>
          <w:tcPr>
            <w:tcW w:w="883" w:type="dxa"/>
            <w:vAlign w:val="center"/>
          </w:tcPr>
          <w:p>
            <w:pPr>
              <w:jc w:val="center"/>
              <w:rPr>
                <w:rFonts w:ascii="Cambria" w:hAnsi="Cambria" w:eastAsia="微软雅黑" w:cs="Times New Roman"/>
                <w:szCs w:val="21"/>
              </w:rPr>
            </w:pPr>
            <w:r>
              <w:rPr>
                <w:rFonts w:ascii="Cambria" w:hAnsi="Cambria" w:eastAsia="微软雅黑" w:cs="Times New Roman"/>
                <w:szCs w:val="21"/>
              </w:rPr>
              <w:t>3600</w:t>
            </w:r>
          </w:p>
        </w:tc>
        <w:tc>
          <w:tcPr>
            <w:tcW w:w="1243" w:type="dxa"/>
            <w:vAlign w:val="center"/>
          </w:tcPr>
          <w:p>
            <w:pPr>
              <w:jc w:val="center"/>
              <w:rPr>
                <w:rFonts w:ascii="Cambria" w:hAnsi="Cambria" w:eastAsia="微软雅黑" w:cs="Times New Roman"/>
                <w:szCs w:val="21"/>
              </w:rPr>
            </w:pPr>
            <w:r>
              <w:rPr>
                <w:rFonts w:ascii="Cambria" w:hAnsi="Cambria" w:eastAsia="微软雅黑" w:cs="Times New Roman"/>
                <w:szCs w:val="21"/>
              </w:rPr>
              <w:t>Apr.20</w:t>
            </w:r>
          </w:p>
        </w:tc>
      </w:tr>
    </w:tbl>
    <w:p>
      <w:pPr>
        <w:spacing w:line="540" w:lineRule="auto"/>
        <w:rPr>
          <w:rFonts w:ascii="Cambria" w:hAnsi="Cambria" w:eastAsia="微软雅黑" w:cs="Times New Roman"/>
          <w:b/>
          <w:bCs/>
          <w:color w:val="3F3F3F"/>
          <w:sz w:val="24"/>
        </w:rPr>
      </w:pPr>
    </w:p>
    <w:p>
      <w:pPr>
        <w:spacing w:line="540" w:lineRule="auto"/>
        <w:rPr>
          <w:rFonts w:ascii="Cambria" w:hAnsi="Cambria" w:eastAsia="微软雅黑" w:cs="Times New Roman"/>
          <w:b/>
          <w:bCs/>
          <w:color w:val="3F3F3F"/>
          <w:sz w:val="24"/>
        </w:rPr>
      </w:pPr>
    </w:p>
    <w:p>
      <w:pPr>
        <w:spacing w:line="540" w:lineRule="auto"/>
        <w:rPr>
          <w:rFonts w:ascii="Cambria" w:hAnsi="Cambria" w:eastAsia="微软雅黑" w:cs="Times New Roman"/>
          <w:b/>
          <w:bCs/>
          <w:color w:val="3F3F3F"/>
          <w:sz w:val="24"/>
        </w:rPr>
      </w:pPr>
      <w:r>
        <w:rPr>
          <w:rFonts w:ascii="Cambria" w:hAnsi="Cambria" w:eastAsia="微软雅黑" w:cs="Times New Roman"/>
          <w:b/>
          <w:bCs/>
          <w:color w:val="3F3F3F"/>
          <w:sz w:val="24"/>
        </w:rPr>
        <w:t>3. China Panorama (HSK4 or equivalent is required)</w:t>
      </w:r>
    </w:p>
    <w:tbl>
      <w:tblPr>
        <w:tblStyle w:val="9"/>
        <w:tblW w:w="8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8"/>
        <w:gridCol w:w="3396"/>
        <w:gridCol w:w="2132"/>
        <w:gridCol w:w="845"/>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568" w:type="dxa"/>
            <w:shd w:val="clear" w:color="auto" w:fill="009688"/>
            <w:vAlign w:val="center"/>
          </w:tcPr>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b/>
                <w:bCs/>
                <w:color w:val="FFFFFF"/>
                <w:szCs w:val="21"/>
              </w:rPr>
              <w:t>No.</w:t>
            </w:r>
          </w:p>
        </w:tc>
        <w:tc>
          <w:tcPr>
            <w:tcW w:w="3396" w:type="dxa"/>
            <w:shd w:val="clear" w:color="auto" w:fill="009688"/>
            <w:vAlign w:val="center"/>
          </w:tcPr>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b/>
                <w:bCs/>
                <w:color w:val="FFFFFF"/>
                <w:szCs w:val="21"/>
              </w:rPr>
              <w:t>Study Duration</w:t>
            </w:r>
          </w:p>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color w:val="FFFFFF"/>
                <w:szCs w:val="21"/>
              </w:rPr>
              <w:t xml:space="preserve"> </w:t>
            </w:r>
            <w:r>
              <w:rPr>
                <w:rFonts w:ascii="Cambria" w:hAnsi="Cambria" w:eastAsia="微软雅黑" w:cs="Times New Roman"/>
                <w:b/>
                <w:bCs/>
                <w:color w:val="FFFFFF"/>
                <w:szCs w:val="21"/>
              </w:rPr>
              <w:t>(Beijing time: Tues., Thur., Sat.)</w:t>
            </w:r>
          </w:p>
        </w:tc>
        <w:tc>
          <w:tcPr>
            <w:tcW w:w="2132" w:type="dxa"/>
            <w:shd w:val="clear" w:color="auto" w:fill="009688"/>
            <w:vAlign w:val="center"/>
          </w:tcPr>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b/>
                <w:bCs/>
                <w:color w:val="FFFFFF"/>
                <w:szCs w:val="21"/>
              </w:rPr>
              <w:t>Classes/Weeks</w:t>
            </w:r>
          </w:p>
        </w:tc>
        <w:tc>
          <w:tcPr>
            <w:tcW w:w="845" w:type="dxa"/>
            <w:shd w:val="clear" w:color="auto" w:fill="009688"/>
            <w:vAlign w:val="center"/>
          </w:tcPr>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b/>
                <w:bCs/>
                <w:color w:val="FFFFFF"/>
                <w:szCs w:val="21"/>
              </w:rPr>
              <w:t>Tuition</w:t>
            </w:r>
          </w:p>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b/>
                <w:bCs/>
                <w:color w:val="FFFFFF"/>
                <w:szCs w:val="21"/>
              </w:rPr>
              <w:t>(RMB)</w:t>
            </w:r>
          </w:p>
        </w:tc>
        <w:tc>
          <w:tcPr>
            <w:tcW w:w="1283" w:type="dxa"/>
            <w:shd w:val="clear" w:color="auto" w:fill="009688"/>
            <w:vAlign w:val="center"/>
          </w:tcPr>
          <w:p>
            <w:pPr>
              <w:adjustRightInd w:val="0"/>
              <w:snapToGrid w:val="0"/>
              <w:jc w:val="center"/>
              <w:rPr>
                <w:rFonts w:ascii="Cambria" w:hAnsi="Cambria" w:eastAsia="微软雅黑" w:cs="Times New Roman"/>
                <w:b/>
                <w:bCs/>
                <w:color w:val="FFFFFF"/>
                <w:szCs w:val="21"/>
              </w:rPr>
            </w:pPr>
            <w:r>
              <w:rPr>
                <w:rFonts w:ascii="Cambria" w:hAnsi="Cambria" w:eastAsia="微软雅黑" w:cs="Times New Roman"/>
                <w:b/>
                <w:bCs/>
                <w:color w:val="FFFFFF"/>
                <w:szCs w:val="21"/>
              </w:rPr>
              <w:t>Deadline of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568" w:type="dxa"/>
            <w:vAlign w:val="center"/>
          </w:tcPr>
          <w:p>
            <w:pPr>
              <w:jc w:val="center"/>
              <w:rPr>
                <w:rFonts w:ascii="Cambria" w:hAnsi="Cambria" w:eastAsia="微软雅黑" w:cs="Times New Roman"/>
                <w:szCs w:val="21"/>
              </w:rPr>
            </w:pPr>
            <w:r>
              <w:rPr>
                <w:rFonts w:ascii="Cambria" w:hAnsi="Cambria" w:eastAsia="微软雅黑" w:cs="Times New Roman"/>
                <w:szCs w:val="21"/>
              </w:rPr>
              <w:t>1</w:t>
            </w:r>
          </w:p>
        </w:tc>
        <w:tc>
          <w:tcPr>
            <w:tcW w:w="3396" w:type="dxa"/>
            <w:vAlign w:val="center"/>
          </w:tcPr>
          <w:p>
            <w:pPr>
              <w:rPr>
                <w:rFonts w:ascii="Cambria" w:hAnsi="Cambria" w:eastAsia="微软雅黑" w:cs="Times New Roman"/>
                <w:szCs w:val="21"/>
              </w:rPr>
            </w:pPr>
            <w:r>
              <w:rPr>
                <w:rFonts w:ascii="Cambria" w:hAnsi="Cambria" w:eastAsia="微软雅黑" w:cs="Times New Roman"/>
                <w:szCs w:val="21"/>
              </w:rPr>
              <w:t xml:space="preserve">Feb.25—Mar.23    </w:t>
            </w:r>
            <w:r>
              <w:rPr>
                <w:rFonts w:ascii="Cambria" w:hAnsi="Times New Roman" w:eastAsia="微软雅黑" w:cs="Times New Roman"/>
                <w:szCs w:val="21"/>
              </w:rPr>
              <w:t>（</w:t>
            </w:r>
            <w:r>
              <w:rPr>
                <w:rFonts w:ascii="Cambria" w:hAnsi="Cambria" w:eastAsia="微软雅黑" w:cs="Times New Roman"/>
                <w:szCs w:val="21"/>
              </w:rPr>
              <w:t>19:00-20:50</w:t>
            </w:r>
            <w:r>
              <w:rPr>
                <w:rFonts w:ascii="Cambria" w:hAnsi="Times New Roman" w:eastAsia="微软雅黑" w:cs="Times New Roman"/>
                <w:szCs w:val="21"/>
              </w:rPr>
              <w:t>）</w:t>
            </w:r>
          </w:p>
        </w:tc>
        <w:tc>
          <w:tcPr>
            <w:tcW w:w="2132" w:type="dxa"/>
            <w:vAlign w:val="center"/>
          </w:tcPr>
          <w:p>
            <w:pPr>
              <w:jc w:val="center"/>
              <w:rPr>
                <w:rFonts w:ascii="Cambria" w:hAnsi="Cambria" w:eastAsia="微软雅黑" w:cs="Times New Roman"/>
                <w:szCs w:val="21"/>
              </w:rPr>
            </w:pPr>
            <w:r>
              <w:rPr>
                <w:rFonts w:ascii="Cambria" w:hAnsi="Cambria" w:eastAsia="微软雅黑" w:cs="Times New Roman"/>
                <w:szCs w:val="21"/>
              </w:rPr>
              <w:t>24 classes/4-week</w:t>
            </w:r>
          </w:p>
        </w:tc>
        <w:tc>
          <w:tcPr>
            <w:tcW w:w="845" w:type="dxa"/>
            <w:vAlign w:val="center"/>
          </w:tcPr>
          <w:p>
            <w:pPr>
              <w:jc w:val="center"/>
              <w:rPr>
                <w:rFonts w:ascii="Cambria" w:hAnsi="Cambria" w:eastAsia="微软雅黑" w:cs="Times New Roman"/>
                <w:szCs w:val="21"/>
              </w:rPr>
            </w:pPr>
            <w:r>
              <w:rPr>
                <w:rFonts w:ascii="Cambria" w:hAnsi="Cambria" w:eastAsia="微软雅黑" w:cs="Times New Roman"/>
                <w:szCs w:val="21"/>
              </w:rPr>
              <w:t>2400</w:t>
            </w:r>
          </w:p>
        </w:tc>
        <w:tc>
          <w:tcPr>
            <w:tcW w:w="1283" w:type="dxa"/>
            <w:vAlign w:val="center"/>
          </w:tcPr>
          <w:p>
            <w:pPr>
              <w:jc w:val="center"/>
              <w:rPr>
                <w:rFonts w:ascii="Cambria" w:hAnsi="Cambria" w:eastAsia="微软雅黑" w:cs="Times New Roman"/>
                <w:szCs w:val="21"/>
              </w:rPr>
            </w:pPr>
            <w:r>
              <w:rPr>
                <w:rFonts w:ascii="Cambria" w:hAnsi="Cambria" w:eastAsia="微软雅黑" w:cs="Times New Roman"/>
                <w:szCs w:val="21"/>
              </w:rPr>
              <w:t>Feb.19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568" w:type="dxa"/>
            <w:vAlign w:val="center"/>
          </w:tcPr>
          <w:p>
            <w:pPr>
              <w:jc w:val="center"/>
              <w:rPr>
                <w:rFonts w:ascii="Cambria" w:hAnsi="Cambria" w:eastAsia="微软雅黑" w:cs="Times New Roman"/>
                <w:szCs w:val="21"/>
              </w:rPr>
            </w:pPr>
            <w:r>
              <w:rPr>
                <w:rFonts w:ascii="Cambria" w:hAnsi="Cambria" w:eastAsia="微软雅黑" w:cs="Times New Roman"/>
                <w:szCs w:val="21"/>
              </w:rPr>
              <w:t>2</w:t>
            </w:r>
          </w:p>
        </w:tc>
        <w:tc>
          <w:tcPr>
            <w:tcW w:w="3396" w:type="dxa"/>
            <w:vAlign w:val="center"/>
          </w:tcPr>
          <w:p>
            <w:pPr>
              <w:rPr>
                <w:rFonts w:ascii="Cambria" w:hAnsi="Cambria" w:eastAsia="微软雅黑" w:cs="Times New Roman"/>
                <w:szCs w:val="21"/>
              </w:rPr>
            </w:pPr>
            <w:r>
              <w:rPr>
                <w:rFonts w:ascii="Cambria" w:hAnsi="Cambria" w:eastAsia="微软雅黑" w:cs="Times New Roman"/>
                <w:szCs w:val="21"/>
              </w:rPr>
              <w:t xml:space="preserve">Mar.25—Apr.20    </w:t>
            </w:r>
            <w:r>
              <w:rPr>
                <w:rFonts w:ascii="Cambria" w:hAnsi="Times New Roman" w:eastAsia="微软雅黑" w:cs="Times New Roman"/>
                <w:szCs w:val="21"/>
              </w:rPr>
              <w:t>（</w:t>
            </w:r>
            <w:r>
              <w:rPr>
                <w:rFonts w:ascii="Cambria" w:hAnsi="Cambria" w:eastAsia="微软雅黑" w:cs="Times New Roman"/>
                <w:szCs w:val="21"/>
              </w:rPr>
              <w:t>19:00-20:50</w:t>
            </w:r>
            <w:r>
              <w:rPr>
                <w:rFonts w:ascii="Cambria" w:hAnsi="Times New Roman" w:eastAsia="微软雅黑" w:cs="Times New Roman"/>
                <w:szCs w:val="21"/>
              </w:rPr>
              <w:t>）</w:t>
            </w:r>
          </w:p>
        </w:tc>
        <w:tc>
          <w:tcPr>
            <w:tcW w:w="2132" w:type="dxa"/>
            <w:vAlign w:val="center"/>
          </w:tcPr>
          <w:p>
            <w:pPr>
              <w:jc w:val="center"/>
              <w:rPr>
                <w:rFonts w:ascii="Cambria" w:hAnsi="Cambria" w:eastAsia="微软雅黑" w:cs="Times New Roman"/>
                <w:szCs w:val="21"/>
              </w:rPr>
            </w:pPr>
            <w:r>
              <w:rPr>
                <w:rFonts w:ascii="Cambria" w:hAnsi="Cambria" w:eastAsia="微软雅黑" w:cs="Times New Roman"/>
                <w:szCs w:val="21"/>
              </w:rPr>
              <w:t>24 classes/4-week</w:t>
            </w:r>
          </w:p>
        </w:tc>
        <w:tc>
          <w:tcPr>
            <w:tcW w:w="845" w:type="dxa"/>
            <w:vAlign w:val="center"/>
          </w:tcPr>
          <w:p>
            <w:pPr>
              <w:jc w:val="center"/>
              <w:rPr>
                <w:rFonts w:ascii="Cambria" w:hAnsi="Cambria" w:eastAsia="微软雅黑" w:cs="Times New Roman"/>
                <w:szCs w:val="21"/>
              </w:rPr>
            </w:pPr>
            <w:r>
              <w:rPr>
                <w:rFonts w:ascii="Cambria" w:hAnsi="Cambria" w:eastAsia="微软雅黑" w:cs="Times New Roman"/>
                <w:szCs w:val="21"/>
              </w:rPr>
              <w:t>2400</w:t>
            </w:r>
          </w:p>
        </w:tc>
        <w:tc>
          <w:tcPr>
            <w:tcW w:w="1283" w:type="dxa"/>
            <w:vAlign w:val="center"/>
          </w:tcPr>
          <w:p>
            <w:pPr>
              <w:jc w:val="center"/>
              <w:rPr>
                <w:rFonts w:ascii="Cambria" w:hAnsi="Cambria" w:eastAsia="微软雅黑" w:cs="Times New Roman"/>
                <w:szCs w:val="21"/>
              </w:rPr>
            </w:pPr>
            <w:r>
              <w:rPr>
                <w:rFonts w:ascii="Cambria" w:hAnsi="Cambria" w:eastAsia="微软雅黑" w:cs="Times New Roman"/>
                <w:szCs w:val="21"/>
              </w:rPr>
              <w:t>Mar.19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568" w:type="dxa"/>
            <w:vAlign w:val="center"/>
          </w:tcPr>
          <w:p>
            <w:pPr>
              <w:jc w:val="center"/>
              <w:rPr>
                <w:rFonts w:ascii="Cambria" w:hAnsi="Cambria" w:eastAsia="微软雅黑" w:cs="Times New Roman"/>
                <w:szCs w:val="21"/>
              </w:rPr>
            </w:pPr>
            <w:r>
              <w:rPr>
                <w:rFonts w:ascii="Cambria" w:hAnsi="Cambria" w:eastAsia="微软雅黑" w:cs="Times New Roman"/>
                <w:szCs w:val="21"/>
              </w:rPr>
              <w:t>3</w:t>
            </w:r>
          </w:p>
        </w:tc>
        <w:tc>
          <w:tcPr>
            <w:tcW w:w="3396" w:type="dxa"/>
            <w:vAlign w:val="center"/>
          </w:tcPr>
          <w:p>
            <w:pPr>
              <w:rPr>
                <w:rFonts w:ascii="Cambria" w:hAnsi="Cambria" w:eastAsia="微软雅黑" w:cs="Times New Roman"/>
                <w:szCs w:val="21"/>
              </w:rPr>
            </w:pPr>
            <w:r>
              <w:rPr>
                <w:rFonts w:ascii="Cambria" w:hAnsi="Cambria" w:eastAsia="微软雅黑" w:cs="Times New Roman"/>
                <w:szCs w:val="21"/>
              </w:rPr>
              <w:t xml:space="preserve">Apr.22—May.20   </w:t>
            </w:r>
            <w:r>
              <w:rPr>
                <w:rFonts w:ascii="Cambria" w:hAnsi="Times New Roman" w:eastAsia="微软雅黑" w:cs="Times New Roman"/>
                <w:szCs w:val="21"/>
              </w:rPr>
              <w:t>（</w:t>
            </w:r>
            <w:r>
              <w:rPr>
                <w:rFonts w:ascii="Cambria" w:hAnsi="Cambria" w:eastAsia="微软雅黑" w:cs="Times New Roman"/>
                <w:szCs w:val="21"/>
              </w:rPr>
              <w:t>19:00-20:50</w:t>
            </w:r>
            <w:r>
              <w:rPr>
                <w:rFonts w:ascii="Cambria" w:hAnsi="Times New Roman" w:eastAsia="微软雅黑" w:cs="Times New Roman"/>
                <w:szCs w:val="21"/>
              </w:rPr>
              <w:t>）</w:t>
            </w:r>
          </w:p>
        </w:tc>
        <w:tc>
          <w:tcPr>
            <w:tcW w:w="2132" w:type="dxa"/>
            <w:vAlign w:val="center"/>
          </w:tcPr>
          <w:p>
            <w:pPr>
              <w:jc w:val="center"/>
              <w:rPr>
                <w:rFonts w:ascii="Cambria" w:hAnsi="Cambria" w:eastAsia="微软雅黑" w:cs="Times New Roman"/>
                <w:szCs w:val="21"/>
              </w:rPr>
            </w:pPr>
            <w:r>
              <w:rPr>
                <w:rFonts w:ascii="Cambria" w:hAnsi="Cambria" w:eastAsia="微软雅黑" w:cs="Times New Roman"/>
                <w:szCs w:val="21"/>
              </w:rPr>
              <w:t>24 classes/4-week</w:t>
            </w:r>
          </w:p>
        </w:tc>
        <w:tc>
          <w:tcPr>
            <w:tcW w:w="845" w:type="dxa"/>
            <w:vAlign w:val="center"/>
          </w:tcPr>
          <w:p>
            <w:pPr>
              <w:jc w:val="center"/>
              <w:rPr>
                <w:rFonts w:ascii="Cambria" w:hAnsi="Cambria" w:eastAsia="微软雅黑" w:cs="Times New Roman"/>
                <w:szCs w:val="21"/>
              </w:rPr>
            </w:pPr>
            <w:r>
              <w:rPr>
                <w:rFonts w:ascii="Cambria" w:hAnsi="Cambria" w:eastAsia="微软雅黑" w:cs="Times New Roman"/>
                <w:szCs w:val="21"/>
              </w:rPr>
              <w:t>2400</w:t>
            </w:r>
          </w:p>
        </w:tc>
        <w:tc>
          <w:tcPr>
            <w:tcW w:w="1283" w:type="dxa"/>
            <w:vAlign w:val="center"/>
          </w:tcPr>
          <w:p>
            <w:pPr>
              <w:jc w:val="center"/>
              <w:rPr>
                <w:rFonts w:ascii="Cambria" w:hAnsi="Cambria" w:eastAsia="微软雅黑" w:cs="Times New Roman"/>
                <w:szCs w:val="21"/>
              </w:rPr>
            </w:pPr>
            <w:r>
              <w:rPr>
                <w:rFonts w:ascii="Cambria" w:hAnsi="Cambria" w:eastAsia="微软雅黑" w:cs="Times New Roman"/>
                <w:szCs w:val="21"/>
              </w:rPr>
              <w:t>Apr.16</w:t>
            </w:r>
          </w:p>
        </w:tc>
      </w:tr>
    </w:tbl>
    <w:p>
      <w:pPr>
        <w:pStyle w:val="30"/>
        <w:ind w:firstLine="0" w:firstLineChars="0"/>
        <w:rPr>
          <w:rFonts w:ascii="Cambria" w:hAnsi="Cambria" w:eastAsia="微软雅黑" w:cs="Times New Roman"/>
          <w:b/>
          <w:bCs/>
          <w:color w:val="3F3F3F"/>
          <w:sz w:val="24"/>
        </w:rPr>
      </w:pPr>
      <w:r>
        <w:rPr>
          <w:rFonts w:ascii="Cambria" w:hAnsi="Cambria" w:eastAsia="Heiti SC Light" w:cs="Times New Roman"/>
          <w:sz w:val="24"/>
          <w:szCs w:val="24"/>
        </w:rPr>
        <w:t>(Note: April 5th is the Ching Ming Festival holiday, and May 3 is the Labor Day holiday</w:t>
      </w:r>
      <w:r>
        <w:rPr>
          <w:rFonts w:ascii="Cambria" w:hAnsi="Times New Roman" w:eastAsia="Heiti SC Light" w:cs="Times New Roman"/>
          <w:sz w:val="24"/>
          <w:szCs w:val="24"/>
        </w:rPr>
        <w:t>）</w:t>
      </w:r>
    </w:p>
    <w:p>
      <w:pPr>
        <w:spacing w:line="660" w:lineRule="auto"/>
        <w:rPr>
          <w:rFonts w:ascii="Cambria" w:hAnsi="Cambria" w:eastAsia="微软雅黑" w:cs="Times New Roman"/>
          <w:b/>
          <w:bCs/>
          <w:color w:val="3F3F3F"/>
          <w:sz w:val="24"/>
        </w:rPr>
      </w:pPr>
      <w:r>
        <w:rPr>
          <w:rFonts w:ascii="Cambria" w:hAnsi="Cambria" w:eastAsia="微软雅黑" w:cs="Times New Roman"/>
          <w:b/>
          <w:bCs/>
          <w:color w:val="3F3F3F"/>
          <w:sz w:val="24"/>
        </w:rPr>
        <w:t>4. Customized Courses for individuals or groups</w:t>
      </w:r>
    </w:p>
    <w:p>
      <w:pPr>
        <w:widowControl/>
        <w:tabs>
          <w:tab w:val="left" w:pos="426"/>
        </w:tabs>
        <w:spacing w:line="320" w:lineRule="atLeast"/>
        <w:ind w:firstLine="480" w:firstLineChars="200"/>
        <w:rPr>
          <w:rFonts w:ascii="Cambria" w:hAnsi="Cambria" w:eastAsia="微软雅黑" w:cs="Times New Roman"/>
          <w:color w:val="3F3F3F"/>
          <w:sz w:val="24"/>
        </w:rPr>
      </w:pPr>
      <w:r>
        <w:rPr>
          <w:rFonts w:ascii="Cambria" w:hAnsi="Cambria" w:eastAsia="微软雅黑" w:cs="Times New Roman"/>
          <w:color w:val="3F3F3F"/>
          <w:sz w:val="24"/>
        </w:rPr>
        <w:t>We can offer a series of online courses such as Chinese language, Chinese culture, and Chinese studies all year round according to you and your students’ needs. The curriculum can be customized accordingly and delivered on a flexible schedule. We also designed a variety of online cultural experience activities. Please feel free to contact me should you have any questions.</w:t>
      </w:r>
    </w:p>
    <w:p>
      <w:pPr>
        <w:widowControl/>
        <w:tabs>
          <w:tab w:val="left" w:pos="426"/>
        </w:tabs>
        <w:spacing w:line="320" w:lineRule="atLeast"/>
        <w:rPr>
          <w:rFonts w:ascii="Cambria" w:hAnsi="Cambria" w:eastAsia="微软雅黑" w:cs="Times New Roman"/>
          <w:color w:val="3F3F3F"/>
          <w:sz w:val="24"/>
        </w:rPr>
      </w:pPr>
    </w:p>
    <w:p>
      <w:pPr>
        <w:widowControl/>
        <w:spacing w:line="720" w:lineRule="auto"/>
        <w:rPr>
          <w:rFonts w:ascii="Cambria" w:hAnsi="Cambria" w:eastAsia="微软雅黑" w:cs="Times New Roman"/>
          <w:b/>
          <w:bCs/>
          <w:color w:val="3F3F3F"/>
          <w:sz w:val="24"/>
        </w:rPr>
      </w:pPr>
      <w:r>
        <w:rPr>
          <w:rFonts w:ascii="Cambria" w:hAnsi="Cambria" w:eastAsia="微软雅黑" w:cs="Times New Roman"/>
          <w:b/>
          <w:bCs/>
          <w:color w:val="3F3F3F"/>
          <w:sz w:val="24"/>
        </w:rPr>
        <w:t>IV. Procedures</w:t>
      </w:r>
    </w:p>
    <w:p>
      <w:pPr>
        <w:jc w:val="left"/>
        <w:rPr>
          <w:rFonts w:ascii="Cambria" w:hAnsi="Cambria" w:cs="Times New Roman"/>
          <w:szCs w:val="21"/>
        </w:rPr>
      </w:pPr>
      <w:r>
        <w:rPr>
          <w:rFonts w:ascii="Cambria" w:hAnsi="Cambria" w:eastAsia="Microsoft YaHei UI" w:cs="Times New Roman"/>
          <w:b/>
          <w:bCs/>
          <w:color w:val="3F3F3F"/>
          <w:kern w:val="0"/>
        </w:rPr>
        <w:drawing>
          <wp:inline distT="0" distB="0" distL="0" distR="0">
            <wp:extent cx="6614160" cy="575945"/>
            <wp:effectExtent l="19050" t="0" r="0" b="0"/>
            <wp:docPr id="9" name="图示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pPr>
        <w:pStyle w:val="29"/>
        <w:widowControl/>
        <w:numPr>
          <w:ilvl w:val="0"/>
          <w:numId w:val="3"/>
        </w:numPr>
        <w:ind w:firstLineChars="0"/>
        <w:rPr>
          <w:rFonts w:ascii="Cambria" w:hAnsi="Cambria" w:eastAsia="微软雅黑" w:cs="Times New Roman"/>
          <w:b/>
          <w:bCs/>
          <w:color w:val="3F3F3F"/>
          <w:sz w:val="24"/>
          <w:szCs w:val="24"/>
        </w:rPr>
      </w:pPr>
      <w:r>
        <w:rPr>
          <w:rFonts w:ascii="Cambria" w:hAnsi="Cambria" w:eastAsia="微软雅黑" w:cs="Times New Roman"/>
          <w:b/>
          <w:bCs/>
          <w:color w:val="3F3F3F"/>
          <w:sz w:val="24"/>
          <w:szCs w:val="24"/>
        </w:rPr>
        <w:t>How to apply</w:t>
      </w:r>
    </w:p>
    <w:p>
      <w:pPr>
        <w:pStyle w:val="29"/>
        <w:widowControl/>
        <w:ind w:firstLine="0" w:firstLineChars="0"/>
        <w:jc w:val="left"/>
        <w:rPr>
          <w:rFonts w:ascii="Cambria" w:hAnsi="Cambria" w:eastAsia="微软雅黑" w:cs="Times New Roman"/>
          <w:color w:val="3F3F3F"/>
          <w:kern w:val="0"/>
          <w:sz w:val="24"/>
          <w:szCs w:val="24"/>
        </w:rPr>
      </w:pPr>
      <w:r>
        <w:rPr>
          <w:rFonts w:ascii="Cambria" w:hAnsi="Cambria" w:eastAsia="微软雅黑" w:cs="Times New Roman"/>
          <w:color w:val="3F3F3F"/>
          <w:kern w:val="0"/>
          <w:sz w:val="24"/>
          <w:szCs w:val="24"/>
        </w:rPr>
        <w:t>Option 1</w:t>
      </w:r>
      <w:r>
        <w:rPr>
          <w:rFonts w:ascii="Cambria" w:hAnsi="Times New Roman" w:eastAsia="微软雅黑" w:cs="Times New Roman"/>
          <w:color w:val="3F3F3F"/>
          <w:kern w:val="0"/>
          <w:sz w:val="24"/>
          <w:szCs w:val="24"/>
        </w:rPr>
        <w:t>：</w:t>
      </w:r>
      <w:r>
        <w:rPr>
          <w:rFonts w:ascii="Cambria" w:hAnsi="Cambria" w:eastAsia="微软雅黑" w:cs="Times New Roman"/>
          <w:color w:val="3F3F3F"/>
          <w:kern w:val="0"/>
          <w:sz w:val="24"/>
          <w:szCs w:val="24"/>
        </w:rPr>
        <w:t xml:space="preserve">Online application system </w:t>
      </w:r>
      <w:r>
        <w:fldChar w:fldCharType="begin"/>
      </w:r>
      <w:r>
        <w:instrText xml:space="preserve"> HYPERLINK "http://lxs.blcu.edu.cn/StusSystem/login.do?text=en" </w:instrText>
      </w:r>
      <w:r>
        <w:fldChar w:fldCharType="separate"/>
      </w:r>
      <w:r>
        <w:rPr>
          <w:rStyle w:val="13"/>
          <w:rFonts w:ascii="Cambria" w:hAnsi="Cambria" w:eastAsia="微软雅黑" w:cs="Times New Roman"/>
        </w:rPr>
        <w:t>http://lxs.blcu.edu.cn/StusSystem/login.do?text=en</w:t>
      </w:r>
      <w:r>
        <w:rPr>
          <w:rStyle w:val="13"/>
          <w:rFonts w:ascii="Cambria" w:hAnsi="Cambria" w:eastAsia="微软雅黑" w:cs="Times New Roman"/>
        </w:rPr>
        <w:fldChar w:fldCharType="end"/>
      </w:r>
    </w:p>
    <w:p>
      <w:pPr>
        <w:widowControl/>
        <w:jc w:val="left"/>
        <w:rPr>
          <w:rFonts w:ascii="Cambria" w:hAnsi="Cambria" w:eastAsia="微软雅黑" w:cs="Times New Roman"/>
          <w:color w:val="3F3F3F"/>
          <w:kern w:val="0"/>
          <w:sz w:val="24"/>
          <w:szCs w:val="24"/>
        </w:rPr>
      </w:pPr>
      <w:r>
        <w:rPr>
          <w:rFonts w:ascii="Cambria" w:hAnsi="Cambria" w:eastAsia="微软雅黑" w:cs="Times New Roman"/>
          <w:color w:val="3F3F3F"/>
          <w:kern w:val="0"/>
          <w:sz w:val="24"/>
          <w:szCs w:val="24"/>
        </w:rPr>
        <w:t>Option 2</w:t>
      </w:r>
      <w:r>
        <w:rPr>
          <w:rFonts w:ascii="Cambria" w:hAnsi="Times New Roman" w:eastAsia="微软雅黑" w:cs="Times New Roman"/>
          <w:color w:val="3F3F3F"/>
          <w:kern w:val="0"/>
          <w:sz w:val="24"/>
          <w:szCs w:val="24"/>
        </w:rPr>
        <w:t>：</w:t>
      </w:r>
      <w:r>
        <w:rPr>
          <w:rFonts w:ascii="Cambria" w:hAnsi="Cambria" w:eastAsia="微软雅黑" w:cs="Times New Roman"/>
          <w:color w:val="3F3F3F"/>
          <w:kern w:val="0"/>
          <w:sz w:val="24"/>
          <w:szCs w:val="24"/>
        </w:rPr>
        <w:t>Send the following documents to us by email:</w:t>
      </w:r>
    </w:p>
    <w:p>
      <w:pPr>
        <w:widowControl/>
        <w:ind w:firstLine="240" w:firstLineChars="100"/>
        <w:jc w:val="left"/>
        <w:rPr>
          <w:rFonts w:ascii="Cambria" w:hAnsi="Cambria" w:eastAsia="微软雅黑" w:cs="Times New Roman"/>
          <w:color w:val="3F3F3F"/>
          <w:kern w:val="0"/>
          <w:sz w:val="24"/>
          <w:szCs w:val="24"/>
        </w:rPr>
      </w:pPr>
      <w:r>
        <w:rPr>
          <w:rFonts w:ascii="Cambria" w:hAnsi="Cambria" w:eastAsia="宋体" w:cs="宋体"/>
          <w:color w:val="3F3F3F"/>
          <w:kern w:val="0"/>
          <w:sz w:val="24"/>
          <w:szCs w:val="24"/>
        </w:rPr>
        <w:t>①</w:t>
      </w:r>
      <w:r>
        <w:rPr>
          <w:rFonts w:ascii="Cambria" w:hAnsi="Cambria" w:eastAsia="微软雅黑" w:cs="Times New Roman"/>
          <w:color w:val="3F3F3F"/>
          <w:kern w:val="0"/>
          <w:sz w:val="24"/>
          <w:szCs w:val="24"/>
        </w:rPr>
        <w:t xml:space="preserve"> </w:t>
      </w:r>
      <w:r>
        <w:rPr>
          <w:rFonts w:ascii="Cambria" w:hAnsi="Cambria" w:eastAsia="微软雅黑" w:cs="Times New Roman"/>
          <w:i/>
          <w:iCs/>
          <w:color w:val="3F3F3F"/>
          <w:kern w:val="0"/>
          <w:sz w:val="24"/>
          <w:szCs w:val="24"/>
        </w:rPr>
        <w:t>BLCU Online Program Application Form for International Students</w:t>
      </w:r>
    </w:p>
    <w:p>
      <w:pPr>
        <w:widowControl/>
        <w:ind w:firstLine="720" w:firstLineChars="300"/>
        <w:jc w:val="left"/>
        <w:rPr>
          <w:rFonts w:ascii="Cambria" w:hAnsi="Cambria" w:eastAsia="微软雅黑" w:cs="Times New Roman"/>
          <w:color w:val="3F3F3F"/>
          <w:kern w:val="0"/>
          <w:sz w:val="24"/>
          <w:szCs w:val="24"/>
        </w:rPr>
      </w:pPr>
      <w:r>
        <w:rPr>
          <w:rFonts w:ascii="Cambria" w:hAnsi="Times New Roman" w:eastAsia="微软雅黑" w:cs="Times New Roman"/>
          <w:color w:val="3F3F3F"/>
          <w:kern w:val="0"/>
          <w:sz w:val="24"/>
          <w:szCs w:val="24"/>
        </w:rPr>
        <w:t>（</w:t>
      </w:r>
      <w:r>
        <w:rPr>
          <w:rFonts w:ascii="Cambria" w:hAnsi="Cambria" w:eastAsia="微软雅黑" w:cs="Times New Roman"/>
          <w:color w:val="3F3F3F"/>
          <w:kern w:val="0"/>
          <w:sz w:val="24"/>
          <w:szCs w:val="24"/>
        </w:rPr>
        <w:t xml:space="preserve">Download at </w:t>
      </w:r>
      <w:r>
        <w:rPr>
          <w:rFonts w:ascii="Cambria" w:hAnsi="Cambria" w:eastAsia="微软雅黑" w:cs="Times New Roman"/>
          <w:color w:val="3F3F3F"/>
          <w:kern w:val="0"/>
          <w:sz w:val="24"/>
          <w:szCs w:val="24"/>
          <w:u w:val="single"/>
        </w:rPr>
        <w:t>http://admission.blcu.edu.cn/en/xzzx/list.htm</w:t>
      </w:r>
      <w:r>
        <w:rPr>
          <w:rFonts w:ascii="Cambria" w:hAnsi="Times New Roman" w:eastAsia="微软雅黑" w:cs="Times New Roman"/>
          <w:color w:val="3F3F3F"/>
          <w:kern w:val="0"/>
          <w:sz w:val="24"/>
          <w:szCs w:val="24"/>
        </w:rPr>
        <w:t>）</w:t>
      </w:r>
    </w:p>
    <w:p>
      <w:pPr>
        <w:widowControl/>
        <w:ind w:firstLine="240" w:firstLineChars="100"/>
        <w:jc w:val="left"/>
        <w:rPr>
          <w:rFonts w:ascii="Cambria" w:hAnsi="Cambria" w:eastAsia="微软雅黑" w:cs="Times New Roman"/>
          <w:color w:val="3F3F3F"/>
          <w:kern w:val="0"/>
          <w:sz w:val="24"/>
          <w:szCs w:val="24"/>
        </w:rPr>
      </w:pPr>
      <w:r>
        <w:rPr>
          <w:rFonts w:ascii="Cambria" w:hAnsi="Cambria" w:eastAsia="宋体" w:cs="宋体"/>
          <w:color w:val="3F3F3F"/>
          <w:kern w:val="0"/>
          <w:sz w:val="24"/>
          <w:szCs w:val="24"/>
        </w:rPr>
        <w:t>②</w:t>
      </w:r>
      <w:r>
        <w:rPr>
          <w:rFonts w:ascii="Cambria" w:hAnsi="Cambria" w:eastAsia="微软雅黑" w:cs="Times New Roman"/>
          <w:color w:val="3F3F3F"/>
          <w:kern w:val="0"/>
          <w:sz w:val="24"/>
          <w:szCs w:val="24"/>
        </w:rPr>
        <w:t xml:space="preserve"> Photocopy of passport homepage</w:t>
      </w:r>
    </w:p>
    <w:p>
      <w:pPr>
        <w:widowControl/>
        <w:ind w:firstLine="720" w:firstLineChars="300"/>
        <w:jc w:val="left"/>
        <w:rPr>
          <w:rFonts w:ascii="Cambria" w:hAnsi="Cambria" w:eastAsia="微软雅黑" w:cs="Times New Roman"/>
          <w:color w:val="3F3F3F"/>
          <w:kern w:val="0"/>
          <w:sz w:val="24"/>
          <w:szCs w:val="24"/>
        </w:rPr>
      </w:pPr>
      <w:r>
        <w:rPr>
          <w:rFonts w:ascii="Cambria" w:hAnsi="Cambria" w:eastAsia="微软雅黑" w:cs="Times New Roman"/>
          <w:color w:val="3F3F3F"/>
          <w:kern w:val="0"/>
          <w:sz w:val="24"/>
          <w:szCs w:val="24"/>
        </w:rPr>
        <w:t>Email</w:t>
      </w:r>
      <w:r>
        <w:rPr>
          <w:rFonts w:ascii="Cambria" w:hAnsi="Times New Roman" w:eastAsia="微软雅黑" w:cs="Times New Roman"/>
          <w:b/>
          <w:bCs/>
          <w:color w:val="3F3F3F"/>
          <w:kern w:val="0"/>
          <w:sz w:val="24"/>
          <w:szCs w:val="24"/>
        </w:rPr>
        <w:t>：</w:t>
      </w:r>
      <w:r>
        <w:rPr>
          <w:rFonts w:ascii="Cambria" w:hAnsi="Cambria"/>
        </w:rPr>
        <w:fldChar w:fldCharType="begin"/>
      </w:r>
      <w:r>
        <w:rPr>
          <w:rFonts w:ascii="Cambria" w:hAnsi="Cambria"/>
        </w:rPr>
        <w:instrText xml:space="preserve"> HYPERLINK </w:instrText>
      </w:r>
      <w:r>
        <w:rPr>
          <w:rFonts w:ascii="Cambria" w:hAnsi="Cambria"/>
        </w:rPr>
        <w:fldChar w:fldCharType="separate"/>
      </w:r>
      <w:r>
        <w:rPr>
          <w:rFonts w:ascii="Cambria" w:hAnsi="Cambria" w:eastAsia="微软雅黑" w:cs="Times New Roman"/>
          <w:color w:val="262626"/>
          <w:u w:val="single"/>
        </w:rPr>
        <w:t>zhaosh2@blcu.edu.cn</w:t>
      </w:r>
      <w:r>
        <w:rPr>
          <w:rFonts w:ascii="Cambria" w:hAnsi="Cambria" w:eastAsia="微软雅黑" w:cs="Times New Roman"/>
          <w:color w:val="262626"/>
          <w:u w:val="single"/>
        </w:rPr>
        <w:fldChar w:fldCharType="end"/>
      </w:r>
      <w:r>
        <w:rPr>
          <w:rFonts w:ascii="Cambria" w:hAnsi="Cambria" w:eastAsia="微软雅黑" w:cs="Times New Roman"/>
          <w:color w:val="262626"/>
          <w:u w:val="single"/>
        </w:rPr>
        <w:t xml:space="preserve"> </w:t>
      </w:r>
      <w:r>
        <w:rPr>
          <w:rFonts w:ascii="Cambria" w:hAnsi="Cambria" w:eastAsia="微软雅黑" w:cs="Times New Roman"/>
          <w:color w:val="3F3F3F"/>
          <w:kern w:val="0"/>
          <w:sz w:val="24"/>
          <w:szCs w:val="24"/>
        </w:rPr>
        <w:t>(for Regular Chinese Courses)</w:t>
      </w:r>
      <w:r>
        <w:rPr>
          <w:rFonts w:ascii="Cambria" w:hAnsi="Times New Roman" w:eastAsia="微软雅黑" w:cs="Times New Roman"/>
          <w:color w:val="3F3F3F"/>
          <w:kern w:val="0"/>
          <w:sz w:val="24"/>
          <w:szCs w:val="24"/>
        </w:rPr>
        <w:t>；</w:t>
      </w:r>
    </w:p>
    <w:p>
      <w:pPr>
        <w:widowControl/>
        <w:ind w:firstLine="1260" w:firstLineChars="600"/>
        <w:jc w:val="left"/>
        <w:rPr>
          <w:rFonts w:ascii="Cambria" w:hAnsi="Cambria" w:eastAsia="微软雅黑" w:cs="Times New Roman"/>
          <w:kern w:val="0"/>
          <w:sz w:val="24"/>
          <w:szCs w:val="24"/>
        </w:rPr>
      </w:pPr>
      <w:r>
        <w:fldChar w:fldCharType="begin"/>
      </w:r>
      <w:r>
        <w:instrText xml:space="preserve"> HYPERLINK "mailto:admissions1@blcu.edu.cn" </w:instrText>
      </w:r>
      <w:r>
        <w:fldChar w:fldCharType="separate"/>
      </w:r>
      <w:r>
        <w:rPr>
          <w:rStyle w:val="13"/>
          <w:rFonts w:ascii="Cambria" w:hAnsi="Cambria" w:eastAsia="微软雅黑" w:cs="Times New Roman"/>
          <w:kern w:val="0"/>
          <w:sz w:val="24"/>
          <w:szCs w:val="24"/>
        </w:rPr>
        <w:t>admissions1@blcu.edu.cn</w:t>
      </w:r>
      <w:r>
        <w:rPr>
          <w:rStyle w:val="13"/>
          <w:rFonts w:ascii="Cambria" w:hAnsi="Cambria" w:eastAsia="微软雅黑" w:cs="Times New Roman"/>
          <w:kern w:val="0"/>
          <w:sz w:val="24"/>
          <w:szCs w:val="24"/>
        </w:rPr>
        <w:fldChar w:fldCharType="end"/>
      </w:r>
    </w:p>
    <w:p>
      <w:pPr>
        <w:widowControl/>
        <w:ind w:firstLine="3120" w:firstLineChars="1300"/>
        <w:jc w:val="left"/>
        <w:rPr>
          <w:rFonts w:ascii="Cambria" w:hAnsi="Cambria" w:eastAsia="微软雅黑" w:cs="Times New Roman"/>
          <w:color w:val="3F3F3F"/>
          <w:kern w:val="0"/>
          <w:sz w:val="24"/>
          <w:szCs w:val="24"/>
        </w:rPr>
      </w:pPr>
      <w:r>
        <w:rPr>
          <w:rFonts w:ascii="Cambria" w:hAnsi="Cambria" w:eastAsia="微软雅黑" w:cs="Times New Roman"/>
          <w:kern w:val="0"/>
          <w:sz w:val="24"/>
          <w:szCs w:val="24"/>
        </w:rPr>
        <w:t xml:space="preserve"> </w:t>
      </w:r>
      <w:r>
        <w:rPr>
          <w:rFonts w:ascii="Cambria" w:hAnsi="Cambria" w:eastAsia="微软雅黑" w:cs="Times New Roman"/>
          <w:color w:val="3F3F3F"/>
          <w:kern w:val="0"/>
          <w:sz w:val="24"/>
          <w:szCs w:val="24"/>
        </w:rPr>
        <w:t xml:space="preserve">(for Business Chinese Course and China Panorama) </w:t>
      </w:r>
    </w:p>
    <w:p>
      <w:pPr>
        <w:widowControl/>
        <w:ind w:firstLine="240" w:firstLineChars="100"/>
        <w:jc w:val="left"/>
        <w:rPr>
          <w:rFonts w:ascii="Cambria" w:hAnsi="Cambria" w:eastAsia="微软雅黑" w:cs="Times New Roman"/>
          <w:color w:val="3F3F3F"/>
          <w:kern w:val="0"/>
          <w:sz w:val="24"/>
          <w:szCs w:val="24"/>
        </w:rPr>
      </w:pPr>
      <w:r>
        <w:rPr>
          <w:rFonts w:ascii="Cambria" w:hAnsi="Cambria" w:eastAsia="宋体" w:cs="宋体"/>
          <w:color w:val="3F3F3F"/>
          <w:kern w:val="0"/>
          <w:sz w:val="24"/>
          <w:szCs w:val="24"/>
        </w:rPr>
        <w:t>③</w:t>
      </w:r>
      <w:r>
        <w:rPr>
          <w:rFonts w:ascii="Cambria" w:hAnsi="Cambria" w:eastAsia="微软雅黑" w:cs="Times New Roman"/>
          <w:color w:val="3F3F3F"/>
          <w:kern w:val="0"/>
          <w:sz w:val="24"/>
          <w:szCs w:val="24"/>
        </w:rPr>
        <w:t xml:space="preserve"> The proof of application fee payment</w:t>
      </w:r>
    </w:p>
    <w:p>
      <w:pPr>
        <w:widowControl/>
        <w:numPr>
          <w:ilvl w:val="0"/>
          <w:numId w:val="4"/>
        </w:numPr>
        <w:ind w:firstLine="480" w:firstLineChars="200"/>
        <w:jc w:val="left"/>
        <w:rPr>
          <w:rFonts w:ascii="Cambria" w:hAnsi="Cambria" w:eastAsia="微软雅黑" w:cs="Times New Roman"/>
          <w:color w:val="3F3F3F"/>
          <w:kern w:val="0"/>
          <w:sz w:val="24"/>
          <w:szCs w:val="24"/>
        </w:rPr>
      </w:pPr>
      <w:r>
        <w:rPr>
          <w:rFonts w:ascii="Cambria" w:hAnsi="Cambria" w:eastAsia="微软雅黑" w:cs="Times New Roman"/>
          <w:color w:val="3F3F3F"/>
          <w:kern w:val="0"/>
          <w:sz w:val="24"/>
          <w:szCs w:val="24"/>
        </w:rPr>
        <w:t xml:space="preserve"> Online courses application fee: 300 RMB per person. The online teaching is not limited to any region, but we cannot resolve visa issues for you.</w:t>
      </w:r>
    </w:p>
    <w:p>
      <w:pPr>
        <w:widowControl/>
        <w:numPr>
          <w:ilvl w:val="0"/>
          <w:numId w:val="4"/>
        </w:numPr>
        <w:ind w:firstLine="480" w:firstLineChars="200"/>
        <w:jc w:val="left"/>
        <w:rPr>
          <w:rFonts w:ascii="Cambria" w:hAnsi="Cambria" w:eastAsia="微软雅黑" w:cs="Times New Roman"/>
          <w:color w:val="3F3F3F"/>
          <w:kern w:val="0"/>
          <w:sz w:val="24"/>
          <w:szCs w:val="24"/>
        </w:rPr>
      </w:pPr>
      <w:r>
        <w:rPr>
          <w:rFonts w:ascii="Cambria" w:hAnsi="Cambria" w:eastAsia="微软雅黑" w:cs="Times New Roman"/>
          <w:color w:val="3F3F3F"/>
          <w:kern w:val="0"/>
          <w:sz w:val="24"/>
          <w:szCs w:val="24"/>
        </w:rPr>
        <w:t xml:space="preserve"> Payment methods</w:t>
      </w:r>
    </w:p>
    <w:p>
      <w:pPr>
        <w:widowControl/>
        <w:numPr>
          <w:ilvl w:val="0"/>
          <w:numId w:val="5"/>
        </w:numPr>
        <w:ind w:firstLine="840" w:firstLineChars="350"/>
        <w:jc w:val="left"/>
        <w:rPr>
          <w:rFonts w:ascii="Cambria" w:hAnsi="Cambria" w:eastAsia="微软雅黑" w:cs="Times New Roman"/>
          <w:color w:val="3F3F3F"/>
          <w:kern w:val="0"/>
          <w:sz w:val="24"/>
          <w:szCs w:val="24"/>
        </w:rPr>
      </w:pPr>
      <w:r>
        <w:rPr>
          <w:rFonts w:ascii="Cambria" w:hAnsi="Cambria" w:eastAsia="微软雅黑" w:cs="Times New Roman"/>
          <w:color w:val="3F3F3F"/>
          <w:kern w:val="0"/>
          <w:sz w:val="24"/>
          <w:szCs w:val="24"/>
        </w:rPr>
        <w:t>You can pay application fee online through our website (</w:t>
      </w:r>
      <w:r>
        <w:fldChar w:fldCharType="begin"/>
      </w:r>
      <w:r>
        <w:instrText xml:space="preserve"> HYPERLINK </w:instrText>
      </w:r>
      <w:r>
        <w:fldChar w:fldCharType="separate"/>
      </w:r>
      <w:r>
        <w:rPr>
          <w:rFonts w:ascii="Cambria" w:hAnsi="Cambria" w:eastAsia="微软雅黑" w:cs="Times New Roman"/>
          <w:color w:val="262626"/>
          <w:u w:val="single"/>
        </w:rPr>
        <w:t>http://admission.blcu.edu.cn</w:t>
      </w:r>
      <w:r>
        <w:rPr>
          <w:rFonts w:ascii="Cambria" w:hAnsi="Cambria" w:eastAsia="微软雅黑" w:cs="Times New Roman"/>
          <w:color w:val="262626"/>
          <w:u w:val="single"/>
        </w:rPr>
        <w:fldChar w:fldCharType="end"/>
      </w:r>
      <w:r>
        <w:rPr>
          <w:rFonts w:ascii="Cambria" w:hAnsi="Cambria" w:eastAsia="微软雅黑" w:cs="Times New Roman"/>
          <w:color w:val="3F3F3F"/>
          <w:kern w:val="0"/>
          <w:sz w:val="24"/>
          <w:szCs w:val="24"/>
        </w:rPr>
        <w:t>).</w:t>
      </w:r>
    </w:p>
    <w:p>
      <w:pPr>
        <w:widowControl/>
        <w:numPr>
          <w:ilvl w:val="0"/>
          <w:numId w:val="5"/>
        </w:numPr>
        <w:ind w:firstLine="840" w:firstLineChars="350"/>
        <w:jc w:val="left"/>
        <w:rPr>
          <w:rFonts w:ascii="Cambria" w:hAnsi="Cambria" w:eastAsia="微软雅黑" w:cs="Times New Roman"/>
          <w:color w:val="3F3F3F"/>
          <w:kern w:val="0"/>
          <w:sz w:val="24"/>
          <w:szCs w:val="24"/>
        </w:rPr>
      </w:pPr>
      <w:r>
        <w:rPr>
          <w:rFonts w:ascii="Cambria" w:hAnsi="Cambria" w:eastAsia="微软雅黑" w:cs="Times New Roman"/>
          <w:color w:val="3F3F3F"/>
          <w:kern w:val="0"/>
          <w:sz w:val="24"/>
          <w:szCs w:val="24"/>
        </w:rPr>
        <w:t>If you are out of the country, please make a bank wire transfer to (accept foreign currency, converted at the bank's real-time exchange rate)</w:t>
      </w:r>
    </w:p>
    <w:p>
      <w:pPr>
        <w:widowControl/>
        <w:ind w:firstLine="1200" w:firstLineChars="500"/>
        <w:jc w:val="left"/>
        <w:rPr>
          <w:rFonts w:ascii="Cambria" w:hAnsi="Cambria" w:eastAsia="微软雅黑" w:cs="Times New Roman"/>
          <w:color w:val="3F3F3F"/>
          <w:kern w:val="0"/>
          <w:sz w:val="24"/>
          <w:szCs w:val="24"/>
        </w:rPr>
      </w:pPr>
      <w:r>
        <w:rPr>
          <w:rFonts w:ascii="Cambria" w:hAnsi="Cambria" w:eastAsia="微软雅黑" w:cs="Times New Roman"/>
          <w:color w:val="3F3F3F"/>
          <w:kern w:val="0"/>
          <w:sz w:val="24"/>
          <w:szCs w:val="24"/>
        </w:rPr>
        <w:t>ACCOUNT WITH BANK</w:t>
      </w:r>
      <w:r>
        <w:rPr>
          <w:rFonts w:ascii="Cambria" w:hAnsi="Times New Roman" w:eastAsia="微软雅黑" w:cs="Times New Roman"/>
          <w:color w:val="3F3F3F"/>
          <w:kern w:val="0"/>
          <w:sz w:val="24"/>
          <w:szCs w:val="24"/>
        </w:rPr>
        <w:t>：</w:t>
      </w:r>
      <w:r>
        <w:rPr>
          <w:rFonts w:ascii="Cambria" w:hAnsi="Cambria" w:eastAsia="微软雅黑" w:cs="Times New Roman"/>
          <w:color w:val="3F3F3F"/>
          <w:kern w:val="0"/>
          <w:sz w:val="24"/>
          <w:szCs w:val="24"/>
        </w:rPr>
        <w:t xml:space="preserve"> HUA XIA BANK, BEIJING BRANCH</w:t>
      </w:r>
    </w:p>
    <w:p>
      <w:pPr>
        <w:widowControl/>
        <w:ind w:firstLine="1200" w:firstLineChars="500"/>
        <w:jc w:val="left"/>
        <w:rPr>
          <w:rFonts w:ascii="Cambria" w:hAnsi="Cambria" w:eastAsia="微软雅黑" w:cs="Times New Roman"/>
          <w:color w:val="3F3F3F"/>
          <w:kern w:val="0"/>
          <w:sz w:val="24"/>
          <w:szCs w:val="24"/>
        </w:rPr>
      </w:pPr>
      <w:r>
        <w:rPr>
          <w:rFonts w:ascii="Cambria" w:hAnsi="Cambria" w:eastAsia="微软雅黑" w:cs="Times New Roman"/>
          <w:color w:val="3F3F3F"/>
          <w:kern w:val="0"/>
          <w:sz w:val="24"/>
          <w:szCs w:val="24"/>
        </w:rPr>
        <w:t>SWIFT BIC</w:t>
      </w:r>
      <w:r>
        <w:rPr>
          <w:rFonts w:ascii="Cambria" w:hAnsi="Times New Roman" w:eastAsia="微软雅黑" w:cs="Times New Roman"/>
          <w:color w:val="3F3F3F"/>
          <w:kern w:val="0"/>
          <w:sz w:val="24"/>
          <w:szCs w:val="24"/>
        </w:rPr>
        <w:t>：</w:t>
      </w:r>
      <w:r>
        <w:rPr>
          <w:rFonts w:ascii="Cambria" w:hAnsi="Cambria" w:eastAsia="微软雅黑" w:cs="Times New Roman"/>
          <w:color w:val="3F3F3F"/>
          <w:kern w:val="0"/>
          <w:sz w:val="24"/>
          <w:szCs w:val="24"/>
        </w:rPr>
        <w:t xml:space="preserve"> HXBKCNBJ030</w:t>
      </w:r>
    </w:p>
    <w:p>
      <w:pPr>
        <w:widowControl/>
        <w:ind w:firstLine="1200" w:firstLineChars="500"/>
        <w:jc w:val="left"/>
        <w:rPr>
          <w:rFonts w:ascii="Cambria" w:hAnsi="Cambria" w:eastAsia="微软雅黑" w:cs="Times New Roman"/>
          <w:color w:val="3F3F3F"/>
          <w:kern w:val="0"/>
          <w:sz w:val="24"/>
          <w:szCs w:val="24"/>
        </w:rPr>
      </w:pPr>
      <w:r>
        <w:rPr>
          <w:rFonts w:ascii="Cambria" w:hAnsi="Cambria" w:eastAsia="微软雅黑" w:cs="Times New Roman"/>
          <w:color w:val="3F3F3F"/>
          <w:kern w:val="0"/>
          <w:sz w:val="24"/>
          <w:szCs w:val="24"/>
        </w:rPr>
        <w:t>A/C NO</w:t>
      </w:r>
      <w:r>
        <w:rPr>
          <w:rFonts w:ascii="Cambria" w:hAnsi="Times New Roman" w:eastAsia="微软雅黑" w:cs="Times New Roman"/>
          <w:color w:val="3F3F3F"/>
          <w:kern w:val="0"/>
          <w:sz w:val="24"/>
          <w:szCs w:val="24"/>
        </w:rPr>
        <w:t>：</w:t>
      </w:r>
      <w:r>
        <w:rPr>
          <w:rFonts w:ascii="Cambria" w:hAnsi="Cambria" w:eastAsia="微软雅黑" w:cs="Times New Roman"/>
          <w:color w:val="3F3F3F"/>
          <w:kern w:val="0"/>
          <w:sz w:val="24"/>
          <w:szCs w:val="24"/>
        </w:rPr>
        <w:t xml:space="preserve"> 4066200001819400000429</w:t>
      </w:r>
    </w:p>
    <w:p>
      <w:pPr>
        <w:widowControl/>
        <w:ind w:firstLine="1200" w:firstLineChars="500"/>
        <w:jc w:val="left"/>
        <w:rPr>
          <w:rFonts w:ascii="Cambria" w:hAnsi="Cambria" w:eastAsia="微软雅黑" w:cs="Times New Roman"/>
          <w:color w:val="3F3F3F"/>
          <w:kern w:val="0"/>
          <w:sz w:val="24"/>
          <w:szCs w:val="24"/>
        </w:rPr>
      </w:pPr>
      <w:r>
        <w:rPr>
          <w:rFonts w:ascii="Cambria" w:hAnsi="Cambria" w:eastAsia="微软雅黑" w:cs="Times New Roman"/>
          <w:color w:val="3F3F3F"/>
          <w:kern w:val="0"/>
          <w:sz w:val="24"/>
          <w:szCs w:val="24"/>
        </w:rPr>
        <w:t>NAME</w:t>
      </w:r>
      <w:r>
        <w:rPr>
          <w:rFonts w:ascii="Cambria" w:hAnsi="Times New Roman" w:eastAsia="微软雅黑" w:cs="Times New Roman"/>
          <w:color w:val="3F3F3F"/>
          <w:kern w:val="0"/>
          <w:sz w:val="24"/>
          <w:szCs w:val="24"/>
        </w:rPr>
        <w:t>：</w:t>
      </w:r>
      <w:r>
        <w:rPr>
          <w:rFonts w:ascii="Cambria" w:hAnsi="Cambria" w:eastAsia="微软雅黑" w:cs="Times New Roman"/>
          <w:color w:val="3F3F3F"/>
          <w:kern w:val="0"/>
          <w:sz w:val="24"/>
          <w:szCs w:val="24"/>
        </w:rPr>
        <w:t xml:space="preserve"> BEIJING LANGUAGE AND CULTURE UNIVERSITY</w:t>
      </w:r>
    </w:p>
    <w:p>
      <w:pPr>
        <w:widowControl/>
        <w:ind w:left="2637" w:leftChars="570" w:hanging="1440" w:hangingChars="600"/>
        <w:jc w:val="left"/>
        <w:rPr>
          <w:rFonts w:ascii="Cambria" w:hAnsi="Cambria" w:eastAsia="微软雅黑" w:cs="Times New Roman"/>
          <w:color w:val="3F3F3F"/>
          <w:kern w:val="0"/>
          <w:sz w:val="24"/>
          <w:szCs w:val="24"/>
        </w:rPr>
      </w:pPr>
      <w:r>
        <w:rPr>
          <w:rFonts w:ascii="Cambria" w:hAnsi="Cambria" w:eastAsia="微软雅黑" w:cs="Times New Roman"/>
          <w:color w:val="3F3F3F"/>
          <w:kern w:val="0"/>
          <w:sz w:val="24"/>
          <w:szCs w:val="24"/>
        </w:rPr>
        <w:t>ADDRESS</w:t>
      </w:r>
      <w:r>
        <w:rPr>
          <w:rFonts w:ascii="Cambria" w:hAnsi="Times New Roman" w:eastAsia="微软雅黑" w:cs="Times New Roman"/>
          <w:color w:val="3F3F3F"/>
          <w:kern w:val="0"/>
          <w:sz w:val="24"/>
          <w:szCs w:val="24"/>
        </w:rPr>
        <w:t>：</w:t>
      </w:r>
      <w:r>
        <w:rPr>
          <w:rFonts w:ascii="Cambria" w:hAnsi="Cambria" w:eastAsia="微软雅黑" w:cs="Times New Roman"/>
          <w:color w:val="3F3F3F"/>
          <w:kern w:val="0"/>
          <w:sz w:val="24"/>
          <w:szCs w:val="24"/>
        </w:rPr>
        <w:t xml:space="preserve"> 15THXUEYUAN ROAD, HAIDIAN DISTRICT, BEIJING, CHINA</w:t>
      </w:r>
    </w:p>
    <w:p>
      <w:pPr>
        <w:widowControl/>
        <w:numPr>
          <w:ilvl w:val="0"/>
          <w:numId w:val="5"/>
        </w:numPr>
        <w:ind w:firstLine="840" w:firstLineChars="350"/>
        <w:jc w:val="left"/>
        <w:rPr>
          <w:rFonts w:ascii="Cambria" w:hAnsi="Cambria" w:eastAsia="微软雅黑" w:cs="Times New Roman"/>
          <w:color w:val="3F3F3F"/>
          <w:kern w:val="0"/>
          <w:sz w:val="24"/>
          <w:szCs w:val="24"/>
        </w:rPr>
      </w:pPr>
      <w:r>
        <w:rPr>
          <w:rFonts w:ascii="Cambria" w:hAnsi="Cambria" w:eastAsia="微软雅黑" w:cs="Times New Roman"/>
          <w:color w:val="3F3F3F"/>
          <w:kern w:val="0"/>
          <w:sz w:val="24"/>
          <w:szCs w:val="24"/>
        </w:rPr>
        <w:t>In China, you can wire transfer direct to:</w:t>
      </w:r>
    </w:p>
    <w:p>
      <w:pPr>
        <w:widowControl/>
        <w:ind w:firstLine="1200" w:firstLineChars="500"/>
        <w:jc w:val="left"/>
        <w:rPr>
          <w:rFonts w:ascii="Cambria" w:hAnsi="Cambria" w:eastAsia="微软雅黑" w:cs="Times New Roman"/>
          <w:color w:val="3F3F3F"/>
          <w:kern w:val="0"/>
          <w:sz w:val="24"/>
          <w:szCs w:val="24"/>
        </w:rPr>
      </w:pPr>
      <w:r>
        <w:rPr>
          <w:rFonts w:ascii="Cambria" w:hAnsi="Cambria" w:eastAsia="微软雅黑" w:cs="Times New Roman"/>
          <w:color w:val="3F3F3F"/>
          <w:kern w:val="0"/>
          <w:sz w:val="24"/>
          <w:szCs w:val="24"/>
        </w:rPr>
        <w:t xml:space="preserve">NAME: </w:t>
      </w:r>
      <w:r>
        <w:rPr>
          <w:rFonts w:ascii="Cambria" w:hAnsi="Times New Roman" w:eastAsia="微软雅黑" w:cs="Times New Roman"/>
          <w:color w:val="3F3F3F"/>
          <w:kern w:val="0"/>
          <w:sz w:val="24"/>
          <w:szCs w:val="24"/>
        </w:rPr>
        <w:t>北京语言大学</w:t>
      </w:r>
    </w:p>
    <w:p>
      <w:pPr>
        <w:widowControl/>
        <w:ind w:firstLine="1200" w:firstLineChars="500"/>
        <w:jc w:val="left"/>
        <w:rPr>
          <w:rFonts w:ascii="Cambria" w:hAnsi="Cambria" w:eastAsia="微软雅黑" w:cs="Times New Roman"/>
          <w:color w:val="3F3F3F"/>
          <w:kern w:val="0"/>
          <w:sz w:val="24"/>
          <w:szCs w:val="24"/>
        </w:rPr>
      </w:pPr>
      <w:r>
        <w:rPr>
          <w:rFonts w:ascii="Cambria" w:hAnsi="Cambria" w:eastAsia="微软雅黑" w:cs="Times New Roman"/>
          <w:color w:val="3F3F3F"/>
          <w:kern w:val="0"/>
          <w:sz w:val="24"/>
          <w:szCs w:val="24"/>
        </w:rPr>
        <w:t>A/C NO: 0200006209089106391</w:t>
      </w:r>
    </w:p>
    <w:p>
      <w:pPr>
        <w:widowControl/>
        <w:ind w:firstLine="1200" w:firstLineChars="500"/>
        <w:jc w:val="left"/>
        <w:rPr>
          <w:rFonts w:ascii="Cambria" w:hAnsi="Cambria" w:eastAsia="微软雅黑" w:cs="Times New Roman"/>
          <w:color w:val="3F3F3F"/>
          <w:kern w:val="0"/>
          <w:sz w:val="24"/>
          <w:szCs w:val="24"/>
        </w:rPr>
      </w:pPr>
      <w:r>
        <w:rPr>
          <w:rFonts w:ascii="Cambria" w:hAnsi="Cambria" w:eastAsia="微软雅黑" w:cs="Times New Roman"/>
          <w:color w:val="3F3F3F"/>
          <w:kern w:val="0"/>
          <w:sz w:val="24"/>
          <w:szCs w:val="24"/>
        </w:rPr>
        <w:t xml:space="preserve">ACCOUNT BANK: </w:t>
      </w:r>
      <w:r>
        <w:rPr>
          <w:rFonts w:ascii="Cambria" w:hAnsi="Times New Roman" w:eastAsia="微软雅黑" w:cs="Times New Roman"/>
          <w:color w:val="3F3F3F"/>
          <w:kern w:val="0"/>
          <w:sz w:val="24"/>
          <w:szCs w:val="24"/>
        </w:rPr>
        <w:t>中国工商银行北京东升路支行</w:t>
      </w:r>
    </w:p>
    <w:p>
      <w:pPr>
        <w:widowControl/>
        <w:ind w:firstLine="240" w:firstLineChars="100"/>
        <w:rPr>
          <w:rFonts w:ascii="Cambria" w:hAnsi="Cambria" w:eastAsia="微软雅黑" w:cs="Times New Roman"/>
          <w:b/>
          <w:bCs/>
          <w:color w:val="3F3F3F"/>
          <w:kern w:val="0"/>
          <w:sz w:val="24"/>
          <w:szCs w:val="24"/>
        </w:rPr>
      </w:pPr>
      <w:r>
        <w:rPr>
          <w:rFonts w:ascii="Cambria" w:hAnsi="Cambria" w:eastAsia="微软雅黑" w:cs="Times New Roman"/>
          <w:b/>
          <w:bCs/>
          <w:color w:val="3F3F3F"/>
          <w:kern w:val="0"/>
          <w:sz w:val="24"/>
          <w:szCs w:val="24"/>
        </w:rPr>
        <w:t>2. Placement test</w:t>
      </w:r>
    </w:p>
    <w:p>
      <w:pPr>
        <w:widowControl/>
        <w:ind w:left="210" w:leftChars="100" w:firstLine="210"/>
        <w:rPr>
          <w:rFonts w:ascii="Cambria" w:hAnsi="Cambria" w:eastAsia="微软雅黑" w:cs="Times New Roman"/>
          <w:color w:val="3F3F3F"/>
          <w:kern w:val="0"/>
          <w:sz w:val="24"/>
          <w:szCs w:val="24"/>
        </w:rPr>
      </w:pPr>
      <w:r>
        <w:rPr>
          <w:rFonts w:ascii="Cambria" w:hAnsi="Cambria" w:eastAsia="微软雅黑" w:cs="Times New Roman"/>
          <w:color w:val="3F3F3F"/>
          <w:kern w:val="0"/>
          <w:sz w:val="24"/>
          <w:szCs w:val="24"/>
        </w:rPr>
        <w:t>You will receive your registration number and a link to take a placement test by email.</w:t>
      </w:r>
    </w:p>
    <w:p>
      <w:pPr>
        <w:widowControl/>
        <w:ind w:left="210" w:leftChars="100" w:firstLine="210"/>
        <w:rPr>
          <w:rFonts w:ascii="Cambria" w:hAnsi="Cambria" w:eastAsia="微软雅黑" w:cs="Times New Roman"/>
          <w:color w:val="3F3F3F"/>
          <w:kern w:val="0"/>
          <w:sz w:val="24"/>
          <w:szCs w:val="24"/>
        </w:rPr>
      </w:pPr>
      <w:r>
        <w:rPr>
          <w:rFonts w:ascii="Cambria" w:hAnsi="Cambria" w:eastAsia="微软雅黑" w:cs="Times New Roman"/>
          <w:color w:val="3F3F3F"/>
          <w:kern w:val="0"/>
          <w:sz w:val="24"/>
          <w:szCs w:val="24"/>
        </w:rPr>
        <w:t>(Note: Please download Wechat and register for a Wechat account before taking the placement test.)</w:t>
      </w:r>
    </w:p>
    <w:p>
      <w:pPr>
        <w:widowControl/>
        <w:ind w:left="210" w:leftChars="100" w:firstLine="210"/>
        <w:rPr>
          <w:rFonts w:ascii="Cambria" w:hAnsi="Cambria" w:eastAsia="微软雅黑" w:cs="Times New Roman"/>
          <w:color w:val="3F3F3F"/>
          <w:kern w:val="0"/>
          <w:sz w:val="24"/>
          <w:szCs w:val="24"/>
        </w:rPr>
      </w:pPr>
      <w:r>
        <w:rPr>
          <w:rFonts w:ascii="Cambria" w:hAnsi="Cambria" w:eastAsia="微软雅黑" w:cs="Times New Roman"/>
          <w:color w:val="3F3F3F"/>
          <w:kern w:val="0"/>
          <w:sz w:val="24"/>
          <w:szCs w:val="24"/>
        </w:rPr>
        <w:t>Please click on the link http://admission.blcu.edu.cn/spzx/list.htm to view videos of the different levels of demo classes.</w:t>
      </w:r>
    </w:p>
    <w:p>
      <w:pPr>
        <w:widowControl/>
        <w:ind w:left="210" w:leftChars="100" w:firstLine="210"/>
        <w:rPr>
          <w:rFonts w:ascii="Cambria" w:hAnsi="Cambria" w:eastAsia="微软雅黑" w:cs="Times New Roman"/>
          <w:color w:val="3F3F3F"/>
          <w:kern w:val="0"/>
          <w:sz w:val="24"/>
          <w:szCs w:val="24"/>
        </w:rPr>
      </w:pPr>
    </w:p>
    <w:p>
      <w:pPr>
        <w:widowControl/>
        <w:ind w:left="210" w:leftChars="100"/>
        <w:rPr>
          <w:rFonts w:ascii="Cambria" w:hAnsi="Cambria" w:eastAsia="微软雅黑" w:cs="Times New Roman"/>
          <w:b/>
          <w:bCs/>
          <w:color w:val="3F3F3F"/>
          <w:kern w:val="0"/>
          <w:sz w:val="24"/>
          <w:szCs w:val="24"/>
        </w:rPr>
      </w:pPr>
      <w:r>
        <w:rPr>
          <w:rFonts w:ascii="Cambria" w:hAnsi="Cambria" w:eastAsia="微软雅黑" w:cs="Times New Roman"/>
          <w:b/>
          <w:bCs/>
          <w:color w:val="3F3F3F"/>
          <w:kern w:val="0"/>
          <w:sz w:val="24"/>
          <w:szCs w:val="24"/>
        </w:rPr>
        <w:t>3. Tuition fee payment</w:t>
      </w:r>
    </w:p>
    <w:p>
      <w:pPr>
        <w:widowControl/>
        <w:ind w:firstLine="283" w:firstLineChars="118"/>
        <w:rPr>
          <w:rFonts w:ascii="Cambria" w:hAnsi="Cambria" w:eastAsia="微软雅黑" w:cs="Times New Roman"/>
          <w:b/>
          <w:bCs/>
          <w:color w:val="3F3F3F"/>
          <w:kern w:val="0"/>
          <w:sz w:val="24"/>
          <w:szCs w:val="24"/>
        </w:rPr>
      </w:pPr>
      <w:r>
        <w:rPr>
          <w:rFonts w:ascii="Cambria" w:hAnsi="Cambria" w:eastAsia="微软雅黑" w:cs="Times New Roman"/>
          <w:color w:val="3F3F3F"/>
          <w:kern w:val="0"/>
          <w:sz w:val="24"/>
          <w:szCs w:val="24"/>
        </w:rPr>
        <w:t>Pay tuition fee and send the payment proof to us by email (Screenshot of your WeChat or Alipay payment can be used as proof as well).</w:t>
      </w:r>
    </w:p>
    <w:p>
      <w:pPr>
        <w:widowControl/>
        <w:ind w:firstLine="283" w:firstLineChars="118"/>
        <w:rPr>
          <w:rFonts w:ascii="Cambria" w:hAnsi="Cambria" w:eastAsia="微软雅黑" w:cs="Times New Roman"/>
          <w:color w:val="333333"/>
          <w:kern w:val="0"/>
          <w:sz w:val="24"/>
          <w:szCs w:val="24"/>
        </w:rPr>
      </w:pPr>
      <w:r>
        <w:rPr>
          <w:rFonts w:ascii="Cambria" w:hAnsi="Cambria" w:eastAsia="微软雅黑" w:cs="Times New Roman"/>
          <w:color w:val="3F3F3F"/>
          <w:kern w:val="0"/>
          <w:sz w:val="24"/>
          <w:szCs w:val="24"/>
        </w:rPr>
        <w:t xml:space="preserve">For specific information about how to pay, please refer to BLCU Online Program Application Form for International Students or website: </w:t>
      </w:r>
    </w:p>
    <w:p>
      <w:pPr>
        <w:widowControl/>
        <w:ind w:left="630" w:leftChars="300"/>
        <w:rPr>
          <w:rFonts w:ascii="Cambria" w:hAnsi="Cambria" w:eastAsia="微软雅黑" w:cs="Times New Roman"/>
          <w:color w:val="333333"/>
          <w:kern w:val="0"/>
          <w:sz w:val="24"/>
          <w:szCs w:val="24"/>
        </w:rPr>
      </w:pPr>
      <w:r>
        <w:rPr>
          <w:rFonts w:ascii="Cambria" w:hAnsi="Cambria" w:eastAsia="微软雅黑" w:cs="Times New Roman"/>
          <w:color w:val="3F3F3F"/>
          <w:kern w:val="0"/>
          <w:sz w:val="24"/>
          <w:szCs w:val="24"/>
        </w:rPr>
        <w:t>http://admission.blcu.edu.cn/en/xzzx/list.htm</w:t>
      </w:r>
    </w:p>
    <w:p>
      <w:pPr>
        <w:widowControl/>
        <w:ind w:left="210" w:leftChars="100"/>
        <w:rPr>
          <w:rFonts w:ascii="Cambria" w:hAnsi="Cambria" w:eastAsia="微软雅黑" w:cs="Times New Roman"/>
          <w:b/>
          <w:bCs/>
          <w:color w:val="3F3F3F"/>
          <w:kern w:val="0"/>
          <w:sz w:val="24"/>
          <w:szCs w:val="24"/>
        </w:rPr>
      </w:pPr>
      <w:r>
        <w:rPr>
          <w:rFonts w:ascii="Cambria" w:hAnsi="Cambria" w:eastAsia="微软雅黑" w:cs="Times New Roman"/>
          <w:b/>
          <w:bCs/>
          <w:color w:val="3F3F3F"/>
          <w:kern w:val="0"/>
          <w:sz w:val="24"/>
          <w:szCs w:val="24"/>
        </w:rPr>
        <w:t>4. Taking classes</w:t>
      </w:r>
    </w:p>
    <w:p>
      <w:pPr>
        <w:widowControl/>
        <w:ind w:left="210" w:leftChars="100"/>
        <w:rPr>
          <w:rFonts w:ascii="Cambria" w:hAnsi="Cambria" w:eastAsia="微软雅黑" w:cs="Times New Roman"/>
          <w:color w:val="3F3F3F"/>
          <w:kern w:val="0"/>
          <w:sz w:val="24"/>
          <w:szCs w:val="24"/>
        </w:rPr>
      </w:pPr>
      <w:r>
        <w:rPr>
          <w:rFonts w:ascii="Cambria" w:hAnsi="Cambria" w:eastAsia="微软雅黑" w:cs="Times New Roman"/>
          <w:color w:val="3F3F3F"/>
          <w:kern w:val="0"/>
          <w:sz w:val="24"/>
          <w:szCs w:val="24"/>
        </w:rPr>
        <w:t>After receiving the confirmation email of your payment, you can join the class.</w:t>
      </w:r>
    </w:p>
    <w:p>
      <w:pPr>
        <w:widowControl/>
        <w:ind w:firstLine="280" w:firstLineChars="117"/>
        <w:rPr>
          <w:rFonts w:ascii="Cambria" w:hAnsi="Cambria" w:eastAsia="微软雅黑" w:cs="Times New Roman"/>
          <w:color w:val="3F3F3F"/>
          <w:kern w:val="0"/>
          <w:sz w:val="24"/>
          <w:szCs w:val="24"/>
        </w:rPr>
      </w:pPr>
      <w:r>
        <w:rPr>
          <w:rFonts w:ascii="Cambria" w:hAnsi="Cambria" w:eastAsia="微软雅黑" w:cs="Times New Roman"/>
          <w:color w:val="3F3F3F"/>
          <w:kern w:val="0"/>
          <w:sz w:val="24"/>
          <w:szCs w:val="24"/>
        </w:rPr>
        <w:t>(Note: The course will be provided on the basis of at least 10 students in one class after the adjustment of classes)</w:t>
      </w:r>
    </w:p>
    <w:p>
      <w:pPr>
        <w:widowControl/>
        <w:rPr>
          <w:rFonts w:ascii="Cambria" w:hAnsi="Cambria" w:eastAsia="微软雅黑" w:cs="Times New Roman"/>
          <w:b/>
          <w:bCs/>
          <w:color w:val="3F3F3F"/>
          <w:kern w:val="0"/>
          <w:sz w:val="24"/>
          <w:szCs w:val="24"/>
        </w:rPr>
      </w:pPr>
    </w:p>
    <w:p>
      <w:pPr>
        <w:widowControl/>
        <w:rPr>
          <w:rFonts w:ascii="Cambria" w:hAnsi="Cambria" w:eastAsia="微软雅黑" w:cs="Times New Roman"/>
          <w:color w:val="333333"/>
          <w:kern w:val="0"/>
          <w:sz w:val="24"/>
          <w:szCs w:val="24"/>
        </w:rPr>
      </w:pPr>
      <w:r>
        <w:rPr>
          <w:rFonts w:ascii="Cambria" w:hAnsi="Cambria" w:eastAsia="微软雅黑" w:cs="Times New Roman"/>
          <w:b/>
          <w:bCs/>
          <w:color w:val="3F3F3F"/>
          <w:kern w:val="0"/>
          <w:sz w:val="24"/>
          <w:szCs w:val="24"/>
        </w:rPr>
        <w:t>V. Award Certificate</w:t>
      </w:r>
    </w:p>
    <w:p>
      <w:pPr>
        <w:widowControl/>
        <w:ind w:firstLine="480"/>
        <w:rPr>
          <w:rFonts w:ascii="Cambria" w:hAnsi="Cambria" w:eastAsia="微软雅黑" w:cs="Times New Roman"/>
          <w:color w:val="333333"/>
          <w:kern w:val="0"/>
          <w:sz w:val="24"/>
          <w:szCs w:val="24"/>
        </w:rPr>
      </w:pPr>
      <w:r>
        <w:rPr>
          <w:rFonts w:ascii="Cambria" w:hAnsi="Cambria" w:eastAsia="微软雅黑" w:cs="Times New Roman"/>
          <w:color w:val="262626"/>
          <w:kern w:val="0"/>
          <w:sz w:val="24"/>
          <w:szCs w:val="24"/>
        </w:rPr>
        <w:t>According to the study duration and final test results, BLCU will provide a Course Learning Certificate and transcripts for short-term Chinese courses. The original cooperation programs will be switched to online teaching and credits will still be certified.</w:t>
      </w:r>
    </w:p>
    <w:p>
      <w:pPr>
        <w:widowControl/>
        <w:rPr>
          <w:rFonts w:ascii="Cambria" w:hAnsi="Cambria" w:eastAsia="微软雅黑" w:cs="Times New Roman"/>
          <w:color w:val="333333"/>
          <w:kern w:val="0"/>
          <w:sz w:val="24"/>
          <w:szCs w:val="24"/>
        </w:rPr>
      </w:pPr>
    </w:p>
    <w:p>
      <w:pPr>
        <w:widowControl/>
        <w:rPr>
          <w:rFonts w:ascii="Cambria" w:hAnsi="Cambria" w:eastAsia="微软雅黑" w:cs="Times New Roman"/>
          <w:color w:val="333333"/>
          <w:kern w:val="0"/>
          <w:sz w:val="24"/>
          <w:szCs w:val="24"/>
        </w:rPr>
      </w:pPr>
      <w:r>
        <w:rPr>
          <w:rFonts w:ascii="Cambria" w:hAnsi="Cambria" w:eastAsia="微软雅黑" w:cs="Times New Roman"/>
          <w:b/>
          <w:bCs/>
          <w:color w:val="3F3F3F"/>
          <w:kern w:val="0"/>
          <w:sz w:val="24"/>
          <w:szCs w:val="24"/>
        </w:rPr>
        <w:t>VI. Contacts</w:t>
      </w:r>
    </w:p>
    <w:p>
      <w:pPr>
        <w:widowControl/>
        <w:ind w:left="420" w:leftChars="200"/>
        <w:rPr>
          <w:rFonts w:ascii="Cambria" w:hAnsi="Cambria" w:eastAsia="微软雅黑" w:cs="Times New Roman"/>
          <w:color w:val="262626"/>
          <w:kern w:val="0"/>
          <w:sz w:val="24"/>
          <w:szCs w:val="24"/>
        </w:rPr>
      </w:pPr>
      <w:r>
        <w:rPr>
          <w:rFonts w:ascii="Cambria" w:hAnsi="Cambria" w:eastAsia="微软雅黑" w:cs="Times New Roman"/>
          <w:color w:val="262626"/>
          <w:kern w:val="0"/>
          <w:sz w:val="24"/>
          <w:szCs w:val="24"/>
        </w:rPr>
        <w:t xml:space="preserve">International Admissions Department, </w:t>
      </w:r>
    </w:p>
    <w:p>
      <w:pPr>
        <w:widowControl/>
        <w:ind w:left="420" w:leftChars="200"/>
        <w:rPr>
          <w:rFonts w:ascii="Cambria" w:hAnsi="Cambria" w:eastAsia="微软雅黑" w:cs="Times New Roman"/>
          <w:color w:val="333333"/>
          <w:kern w:val="0"/>
          <w:sz w:val="24"/>
          <w:szCs w:val="24"/>
        </w:rPr>
      </w:pPr>
      <w:r>
        <w:rPr>
          <w:rFonts w:ascii="Cambria" w:hAnsi="Cambria" w:eastAsia="微软雅黑" w:cs="Times New Roman"/>
          <w:color w:val="262626"/>
          <w:kern w:val="0"/>
          <w:sz w:val="24"/>
          <w:szCs w:val="24"/>
        </w:rPr>
        <w:t>Beijing Language and Culture University</w:t>
      </w:r>
    </w:p>
    <w:p>
      <w:pPr>
        <w:pStyle w:val="7"/>
        <w:spacing w:before="0" w:beforeAutospacing="0" w:after="0" w:afterAutospacing="0"/>
        <w:ind w:firstLine="480" w:firstLineChars="200"/>
        <w:jc w:val="both"/>
        <w:rPr>
          <w:rFonts w:ascii="Cambria" w:hAnsi="Cambria" w:eastAsia="微软雅黑" w:cs="Times New Roman"/>
          <w:color w:val="262626"/>
        </w:rPr>
      </w:pPr>
      <w:r>
        <w:rPr>
          <w:rFonts w:ascii="Cambria" w:hAnsi="Cambria" w:eastAsia="微软雅黑" w:cs="Times New Roman"/>
          <w:color w:val="262626"/>
        </w:rPr>
        <w:t>Tel: 0086-10-82303951</w:t>
      </w:r>
      <w:r>
        <w:rPr>
          <w:rFonts w:ascii="Cambria" w:hAnsi="Times New Roman" w:eastAsia="微软雅黑" w:cs="Times New Roman"/>
          <w:color w:val="262626"/>
        </w:rPr>
        <w:t>；</w:t>
      </w:r>
      <w:r>
        <w:rPr>
          <w:rFonts w:ascii="Cambria" w:hAnsi="Cambria" w:eastAsia="微软雅黑" w:cs="Times New Roman"/>
          <w:color w:val="262626"/>
        </w:rPr>
        <w:t>0086-10-82303086</w:t>
      </w:r>
      <w:r>
        <w:rPr>
          <w:rFonts w:ascii="Cambria" w:hAnsi="Times New Roman" w:eastAsia="微软雅黑" w:cs="Times New Roman"/>
          <w:color w:val="262626"/>
        </w:rPr>
        <w:t>；</w:t>
      </w:r>
      <w:r>
        <w:rPr>
          <w:rFonts w:ascii="Cambria" w:hAnsi="Cambria" w:eastAsia="微软雅黑" w:cs="Times New Roman"/>
          <w:color w:val="262626"/>
        </w:rPr>
        <w:t>0086-10-82303088</w:t>
      </w:r>
    </w:p>
    <w:p>
      <w:pPr>
        <w:pStyle w:val="7"/>
        <w:spacing w:before="0" w:beforeAutospacing="0" w:after="0" w:afterAutospacing="0"/>
        <w:ind w:firstLine="480" w:firstLineChars="200"/>
        <w:jc w:val="both"/>
        <w:rPr>
          <w:rFonts w:ascii="Cambria" w:hAnsi="Cambria" w:eastAsia="微软雅黑" w:cs="Times New Roman"/>
          <w:color w:val="262626"/>
        </w:rPr>
      </w:pPr>
      <w:r>
        <w:rPr>
          <w:rFonts w:ascii="Cambria" w:hAnsi="Cambria" w:eastAsia="微软雅黑" w:cs="Times New Roman"/>
          <w:color w:val="262626"/>
        </w:rPr>
        <w:t>Email: zhaosh2@blcu.edu.cn </w:t>
      </w:r>
      <w:r>
        <w:rPr>
          <w:rFonts w:ascii="Cambria" w:hAnsi="Cambria" w:eastAsia="微软雅黑" w:cs="Times New Roman"/>
          <w:color w:val="3F3F3F"/>
        </w:rPr>
        <w:t>(for Regular Chinese Courses)</w:t>
      </w:r>
    </w:p>
    <w:p>
      <w:pPr>
        <w:widowControl/>
        <w:jc w:val="left"/>
        <w:rPr>
          <w:rFonts w:ascii="Cambria" w:hAnsi="Cambria" w:eastAsia="微软雅黑" w:cs="Times New Roman"/>
          <w:color w:val="262626"/>
          <w:sz w:val="24"/>
          <w:szCs w:val="24"/>
        </w:rPr>
      </w:pPr>
      <w:r>
        <w:fldChar w:fldCharType="begin"/>
      </w:r>
      <w:r>
        <w:instrText xml:space="preserve"> HYPERLINK "mailto:admissions1@blcu.edu.cn" </w:instrText>
      </w:r>
      <w:r>
        <w:fldChar w:fldCharType="separate"/>
      </w:r>
      <w:r>
        <w:rPr>
          <w:rStyle w:val="13"/>
          <w:rFonts w:ascii="Cambria" w:hAnsi="Cambria" w:eastAsia="微软雅黑" w:cs="Times New Roman"/>
          <w:sz w:val="24"/>
          <w:szCs w:val="24"/>
        </w:rPr>
        <w:t>admissions1@blcu.edu.cn</w:t>
      </w:r>
      <w:r>
        <w:rPr>
          <w:rStyle w:val="13"/>
          <w:rFonts w:ascii="Cambria" w:hAnsi="Cambria" w:eastAsia="微软雅黑" w:cs="Times New Roman"/>
          <w:sz w:val="24"/>
          <w:szCs w:val="24"/>
        </w:rPr>
        <w:fldChar w:fldCharType="end"/>
      </w:r>
      <w:r>
        <w:rPr>
          <w:rFonts w:ascii="Cambria" w:hAnsi="Cambria" w:eastAsia="微软雅黑" w:cs="Times New Roman"/>
          <w:color w:val="262626"/>
          <w:sz w:val="24"/>
          <w:szCs w:val="24"/>
        </w:rPr>
        <w:t xml:space="preserve"> </w:t>
      </w:r>
      <w:r>
        <w:rPr>
          <w:rFonts w:ascii="Cambria" w:hAnsi="Cambria" w:eastAsia="微软雅黑" w:cs="Times New Roman"/>
          <w:color w:val="3F3F3F"/>
          <w:kern w:val="0"/>
          <w:sz w:val="24"/>
          <w:szCs w:val="24"/>
        </w:rPr>
        <w:t>(for Business Chinese Course and China Panorama)</w:t>
      </w:r>
    </w:p>
    <w:p>
      <w:pPr>
        <w:pStyle w:val="7"/>
        <w:spacing w:before="0" w:beforeAutospacing="0" w:after="0" w:afterAutospacing="0"/>
        <w:ind w:firstLine="480" w:firstLineChars="200"/>
        <w:jc w:val="both"/>
        <w:rPr>
          <w:rFonts w:ascii="Cambria" w:hAnsi="Cambria" w:eastAsia="微软雅黑" w:cs="Times New Roman"/>
          <w:color w:val="262626"/>
        </w:rPr>
      </w:pPr>
      <w:r>
        <w:rPr>
          <w:rFonts w:ascii="Cambria" w:hAnsi="Cambria" w:eastAsia="微软雅黑" w:cs="Times New Roman"/>
          <w:color w:val="262626"/>
        </w:rPr>
        <w:t>Website: admission.blcu.edu.cn</w:t>
      </w:r>
    </w:p>
    <w:p>
      <w:pPr>
        <w:widowControl/>
        <w:rPr>
          <w:rFonts w:ascii="Cambria" w:hAnsi="Cambria" w:eastAsia="Microsoft YaHei UI" w:cs="Times New Roman"/>
          <w:b/>
          <w:bCs/>
          <w:color w:val="3F3F3F"/>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Heiti SC Medium">
    <w:altName w:val="微软雅黑"/>
    <w:panose1 w:val="00000000000000000000"/>
    <w:charset w:val="86"/>
    <w:family w:val="auto"/>
    <w:pitch w:val="default"/>
    <w:sig w:usb0="00000000" w:usb1="00000000" w:usb2="00000000" w:usb3="00000000" w:csb0="203E0000" w:csb1="00000000"/>
  </w:font>
  <w:font w:name="Heiti SC Light">
    <w:altName w:val="微软雅黑"/>
    <w:panose1 w:val="00000000000000000000"/>
    <w:charset w:val="86"/>
    <w:family w:val="auto"/>
    <w:pitch w:val="default"/>
    <w:sig w:usb0="00000000" w:usb1="00000000" w:usb2="00000000" w:usb3="00000000" w:csb0="203E0000" w:csb1="00000000"/>
  </w:font>
  <w:font w:name="Microsoft YaHei UI">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22170C"/>
    <w:multiLevelType w:val="singleLevel"/>
    <w:tmpl w:val="9F22170C"/>
    <w:lvl w:ilvl="0" w:tentative="0">
      <w:start w:val="1"/>
      <w:numFmt w:val="decimal"/>
      <w:suff w:val="space"/>
      <w:lvlText w:val="%1)"/>
      <w:lvlJc w:val="left"/>
    </w:lvl>
  </w:abstractNum>
  <w:abstractNum w:abstractNumId="1">
    <w:nsid w:val="AE3134BF"/>
    <w:multiLevelType w:val="singleLevel"/>
    <w:tmpl w:val="AE3134BF"/>
    <w:lvl w:ilvl="0" w:tentative="0">
      <w:start w:val="1"/>
      <w:numFmt w:val="upperLetter"/>
      <w:suff w:val="space"/>
      <w:lvlText w:val="%1."/>
      <w:lvlJc w:val="left"/>
    </w:lvl>
  </w:abstractNum>
  <w:abstractNum w:abstractNumId="2">
    <w:nsid w:val="136251EF"/>
    <w:multiLevelType w:val="multilevel"/>
    <w:tmpl w:val="136251EF"/>
    <w:lvl w:ilvl="0" w:tentative="0">
      <w:start w:val="1"/>
      <w:numFmt w:val="decimal"/>
      <w:lvlText w:val="(%1)"/>
      <w:lvlJc w:val="left"/>
      <w:pPr>
        <w:ind w:left="1200" w:hanging="360"/>
      </w:pPr>
      <w:rPr>
        <w:rFonts w:hint="default"/>
        <w:b/>
        <w:bCs/>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28E80BDA"/>
    <w:multiLevelType w:val="multilevel"/>
    <w:tmpl w:val="28E80BDA"/>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4">
    <w:nsid w:val="3A9775A9"/>
    <w:multiLevelType w:val="multilevel"/>
    <w:tmpl w:val="3A9775A9"/>
    <w:lvl w:ilvl="0" w:tentative="0">
      <w:start w:val="1"/>
      <w:numFmt w:val="decimal"/>
      <w:lvlText w:val="(%1)"/>
      <w:lvlJc w:val="left"/>
      <w:pPr>
        <w:ind w:left="1632" w:hanging="372"/>
      </w:pPr>
      <w:rPr>
        <w:rFonts w:hint="default"/>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7E"/>
    <w:rsid w:val="00000B32"/>
    <w:rsid w:val="000156DA"/>
    <w:rsid w:val="00027291"/>
    <w:rsid w:val="00065CE3"/>
    <w:rsid w:val="00066569"/>
    <w:rsid w:val="000816B7"/>
    <w:rsid w:val="000C78FE"/>
    <w:rsid w:val="000D1CA2"/>
    <w:rsid w:val="000E1E8E"/>
    <w:rsid w:val="00102CCB"/>
    <w:rsid w:val="00114939"/>
    <w:rsid w:val="00132523"/>
    <w:rsid w:val="00140BE0"/>
    <w:rsid w:val="00162FFC"/>
    <w:rsid w:val="001823EE"/>
    <w:rsid w:val="001F5557"/>
    <w:rsid w:val="00206511"/>
    <w:rsid w:val="00216191"/>
    <w:rsid w:val="00233D7D"/>
    <w:rsid w:val="00242C29"/>
    <w:rsid w:val="002951E3"/>
    <w:rsid w:val="002A1FC6"/>
    <w:rsid w:val="002B3882"/>
    <w:rsid w:val="002B6774"/>
    <w:rsid w:val="002F5558"/>
    <w:rsid w:val="002F6702"/>
    <w:rsid w:val="003558C0"/>
    <w:rsid w:val="003B750E"/>
    <w:rsid w:val="003D0FDA"/>
    <w:rsid w:val="003D2C29"/>
    <w:rsid w:val="00421182"/>
    <w:rsid w:val="00421AEA"/>
    <w:rsid w:val="004317F2"/>
    <w:rsid w:val="0044094A"/>
    <w:rsid w:val="00442B95"/>
    <w:rsid w:val="00460263"/>
    <w:rsid w:val="00473AE8"/>
    <w:rsid w:val="004B38AA"/>
    <w:rsid w:val="004B7FC7"/>
    <w:rsid w:val="004C27CD"/>
    <w:rsid w:val="004C4C90"/>
    <w:rsid w:val="005173BF"/>
    <w:rsid w:val="00517B7E"/>
    <w:rsid w:val="00540904"/>
    <w:rsid w:val="005563F4"/>
    <w:rsid w:val="00565469"/>
    <w:rsid w:val="00577E7F"/>
    <w:rsid w:val="00587864"/>
    <w:rsid w:val="00587CA3"/>
    <w:rsid w:val="00597A36"/>
    <w:rsid w:val="005A6347"/>
    <w:rsid w:val="005D01B8"/>
    <w:rsid w:val="005F07D6"/>
    <w:rsid w:val="00611939"/>
    <w:rsid w:val="00616616"/>
    <w:rsid w:val="006250BC"/>
    <w:rsid w:val="00650677"/>
    <w:rsid w:val="00652D8B"/>
    <w:rsid w:val="00656B11"/>
    <w:rsid w:val="006576C3"/>
    <w:rsid w:val="00661635"/>
    <w:rsid w:val="006715DC"/>
    <w:rsid w:val="0069166D"/>
    <w:rsid w:val="00696BB2"/>
    <w:rsid w:val="006B25DA"/>
    <w:rsid w:val="006B33FE"/>
    <w:rsid w:val="006B39A2"/>
    <w:rsid w:val="006B5630"/>
    <w:rsid w:val="006C6D63"/>
    <w:rsid w:val="006D23CF"/>
    <w:rsid w:val="006D5BA1"/>
    <w:rsid w:val="006E3394"/>
    <w:rsid w:val="007523F2"/>
    <w:rsid w:val="007548BF"/>
    <w:rsid w:val="00764B07"/>
    <w:rsid w:val="0078679A"/>
    <w:rsid w:val="007942CE"/>
    <w:rsid w:val="007A53D7"/>
    <w:rsid w:val="007C53BD"/>
    <w:rsid w:val="007D3261"/>
    <w:rsid w:val="007E518E"/>
    <w:rsid w:val="00801A7D"/>
    <w:rsid w:val="00810122"/>
    <w:rsid w:val="00832698"/>
    <w:rsid w:val="00833048"/>
    <w:rsid w:val="0087141E"/>
    <w:rsid w:val="00892706"/>
    <w:rsid w:val="008A709E"/>
    <w:rsid w:val="008B0062"/>
    <w:rsid w:val="008B3495"/>
    <w:rsid w:val="0091120A"/>
    <w:rsid w:val="0091142F"/>
    <w:rsid w:val="009169F8"/>
    <w:rsid w:val="00916D8B"/>
    <w:rsid w:val="00922880"/>
    <w:rsid w:val="009313F1"/>
    <w:rsid w:val="009605F8"/>
    <w:rsid w:val="0096468E"/>
    <w:rsid w:val="00971E09"/>
    <w:rsid w:val="0097434A"/>
    <w:rsid w:val="009761C4"/>
    <w:rsid w:val="00996417"/>
    <w:rsid w:val="009B65FE"/>
    <w:rsid w:val="009C05C6"/>
    <w:rsid w:val="00A546BD"/>
    <w:rsid w:val="00A64E2E"/>
    <w:rsid w:val="00A704A7"/>
    <w:rsid w:val="00A97C14"/>
    <w:rsid w:val="00AA2F05"/>
    <w:rsid w:val="00AA57C4"/>
    <w:rsid w:val="00AA793D"/>
    <w:rsid w:val="00AB2DE0"/>
    <w:rsid w:val="00AD154C"/>
    <w:rsid w:val="00AD6565"/>
    <w:rsid w:val="00B03CFA"/>
    <w:rsid w:val="00B26FB6"/>
    <w:rsid w:val="00B60615"/>
    <w:rsid w:val="00B773A3"/>
    <w:rsid w:val="00B773F5"/>
    <w:rsid w:val="00B8451A"/>
    <w:rsid w:val="00B92FA5"/>
    <w:rsid w:val="00BB01B2"/>
    <w:rsid w:val="00BB0800"/>
    <w:rsid w:val="00BB6E9B"/>
    <w:rsid w:val="00BE7922"/>
    <w:rsid w:val="00BF2DA1"/>
    <w:rsid w:val="00BF6EDE"/>
    <w:rsid w:val="00BF7872"/>
    <w:rsid w:val="00C22091"/>
    <w:rsid w:val="00C31338"/>
    <w:rsid w:val="00C35039"/>
    <w:rsid w:val="00C4048B"/>
    <w:rsid w:val="00C6679B"/>
    <w:rsid w:val="00C72E68"/>
    <w:rsid w:val="00CF129D"/>
    <w:rsid w:val="00D03A07"/>
    <w:rsid w:val="00D166F4"/>
    <w:rsid w:val="00D2413F"/>
    <w:rsid w:val="00D264C8"/>
    <w:rsid w:val="00D40209"/>
    <w:rsid w:val="00D40647"/>
    <w:rsid w:val="00D5296A"/>
    <w:rsid w:val="00D561F4"/>
    <w:rsid w:val="00D74656"/>
    <w:rsid w:val="00DB13A1"/>
    <w:rsid w:val="00DB6D8C"/>
    <w:rsid w:val="00DD20C9"/>
    <w:rsid w:val="00DD2E20"/>
    <w:rsid w:val="00DE14F8"/>
    <w:rsid w:val="00DE2A5A"/>
    <w:rsid w:val="00DE2B63"/>
    <w:rsid w:val="00DF7461"/>
    <w:rsid w:val="00E031C7"/>
    <w:rsid w:val="00E24A3E"/>
    <w:rsid w:val="00E2614F"/>
    <w:rsid w:val="00E30784"/>
    <w:rsid w:val="00E35152"/>
    <w:rsid w:val="00E35C48"/>
    <w:rsid w:val="00E37B59"/>
    <w:rsid w:val="00E43A8D"/>
    <w:rsid w:val="00E4528C"/>
    <w:rsid w:val="00E737CC"/>
    <w:rsid w:val="00E82A1D"/>
    <w:rsid w:val="00E974BD"/>
    <w:rsid w:val="00EB74F4"/>
    <w:rsid w:val="00F0308F"/>
    <w:rsid w:val="00F0596E"/>
    <w:rsid w:val="00F11BCC"/>
    <w:rsid w:val="00F17B8D"/>
    <w:rsid w:val="00F4557A"/>
    <w:rsid w:val="00F7379C"/>
    <w:rsid w:val="00F9315D"/>
    <w:rsid w:val="00F969BF"/>
    <w:rsid w:val="00FD6840"/>
    <w:rsid w:val="00FF4603"/>
    <w:rsid w:val="01374AD4"/>
    <w:rsid w:val="0D6D2EE9"/>
    <w:rsid w:val="46705B37"/>
    <w:rsid w:val="4D9E46E5"/>
    <w:rsid w:val="56FB3134"/>
    <w:rsid w:val="5F4B765B"/>
    <w:rsid w:val="6BFF8FC9"/>
    <w:rsid w:val="79E62853"/>
    <w:rsid w:val="7FD3B9D9"/>
    <w:rsid w:val="7FFBC77D"/>
    <w:rsid w:val="B6F9D1B8"/>
    <w:rsid w:val="B73F2F6D"/>
    <w:rsid w:val="BB9D3D88"/>
    <w:rsid w:val="BE57FD19"/>
    <w:rsid w:val="FDDFC700"/>
    <w:rsid w:val="FF7FEE30"/>
    <w:rsid w:val="FFDEEF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unhideWhenUsed/>
    <w:qFormat/>
    <w:uiPriority w:val="99"/>
    <w:pPr>
      <w:jc w:val="left"/>
    </w:pPr>
  </w:style>
  <w:style w:type="paragraph" w:styleId="3">
    <w:name w:val="Date"/>
    <w:basedOn w:val="1"/>
    <w:next w:val="1"/>
    <w:link w:val="15"/>
    <w:unhideWhenUsed/>
    <w:qFormat/>
    <w:uiPriority w:val="99"/>
    <w:pPr>
      <w:ind w:left="100" w:leftChars="2500"/>
    </w:pPr>
  </w:style>
  <w:style w:type="paragraph" w:styleId="4">
    <w:name w:val="Balloon Text"/>
    <w:basedOn w:val="1"/>
    <w:link w:val="18"/>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2"/>
    <w:next w:val="2"/>
    <w:link w:val="20"/>
    <w:unhideWhenUsed/>
    <w:qFormat/>
    <w:uiPriority w:val="99"/>
    <w:rPr>
      <w:b/>
      <w:bCs/>
    </w:rPr>
  </w:style>
  <w:style w:type="table" w:styleId="10">
    <w:name w:val="Table Grid"/>
    <w:basedOn w:val="9"/>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Hyperlink"/>
    <w:basedOn w:val="11"/>
    <w:unhideWhenUsed/>
    <w:qFormat/>
    <w:uiPriority w:val="99"/>
    <w:rPr>
      <w:color w:val="0563C1" w:themeColor="hyperlink"/>
      <w:u w:val="single"/>
    </w:rPr>
  </w:style>
  <w:style w:type="character" w:styleId="14">
    <w:name w:val="annotation reference"/>
    <w:basedOn w:val="11"/>
    <w:unhideWhenUsed/>
    <w:qFormat/>
    <w:uiPriority w:val="99"/>
    <w:rPr>
      <w:sz w:val="21"/>
      <w:szCs w:val="21"/>
    </w:rPr>
  </w:style>
  <w:style w:type="character" w:customStyle="1" w:styleId="15">
    <w:name w:val="日期 Char"/>
    <w:basedOn w:val="11"/>
    <w:link w:val="3"/>
    <w:semiHidden/>
    <w:qFormat/>
    <w:uiPriority w:val="99"/>
  </w:style>
  <w:style w:type="character" w:customStyle="1" w:styleId="16">
    <w:name w:val="页眉 Char"/>
    <w:basedOn w:val="11"/>
    <w:link w:val="6"/>
    <w:qFormat/>
    <w:uiPriority w:val="99"/>
    <w:rPr>
      <w:sz w:val="18"/>
      <w:szCs w:val="18"/>
    </w:rPr>
  </w:style>
  <w:style w:type="character" w:customStyle="1" w:styleId="17">
    <w:name w:val="页脚 Char"/>
    <w:basedOn w:val="11"/>
    <w:link w:val="5"/>
    <w:qFormat/>
    <w:uiPriority w:val="99"/>
    <w:rPr>
      <w:sz w:val="18"/>
      <w:szCs w:val="18"/>
    </w:rPr>
  </w:style>
  <w:style w:type="character" w:customStyle="1" w:styleId="18">
    <w:name w:val="批注框文本 Char"/>
    <w:basedOn w:val="11"/>
    <w:link w:val="4"/>
    <w:semiHidden/>
    <w:qFormat/>
    <w:uiPriority w:val="99"/>
    <w:rPr>
      <w:sz w:val="18"/>
      <w:szCs w:val="18"/>
    </w:rPr>
  </w:style>
  <w:style w:type="character" w:customStyle="1" w:styleId="19">
    <w:name w:val="批注文字 Char"/>
    <w:basedOn w:val="11"/>
    <w:link w:val="2"/>
    <w:semiHidden/>
    <w:qFormat/>
    <w:uiPriority w:val="99"/>
  </w:style>
  <w:style w:type="character" w:customStyle="1" w:styleId="20">
    <w:name w:val="批注主题 Char"/>
    <w:basedOn w:val="19"/>
    <w:link w:val="8"/>
    <w:semiHidden/>
    <w:qFormat/>
    <w:uiPriority w:val="99"/>
    <w:rPr>
      <w:b/>
      <w:bCs/>
    </w:rPr>
  </w:style>
  <w:style w:type="character" w:customStyle="1" w:styleId="21">
    <w:name w:val="未处理的提及1"/>
    <w:basedOn w:val="11"/>
    <w:unhideWhenUsed/>
    <w:qFormat/>
    <w:uiPriority w:val="99"/>
    <w:rPr>
      <w:color w:val="605E5C"/>
      <w:shd w:val="clear" w:color="auto" w:fill="E1DFDD"/>
    </w:rPr>
  </w:style>
  <w:style w:type="table" w:customStyle="1" w:styleId="22">
    <w:name w:val="无格式表格 51"/>
    <w:basedOn w:val="9"/>
    <w:qFormat/>
    <w:uiPriority w:val="45"/>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23">
    <w:name w:val="无格式表格 41"/>
    <w:basedOn w:val="9"/>
    <w:qFormat/>
    <w:uiPriority w:val="44"/>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24">
    <w:name w:val="无格式表格 31"/>
    <w:basedOn w:val="9"/>
    <w:qFormat/>
    <w:uiPriority w:val="43"/>
    <w:tblPr>
      <w:tblCellMar>
        <w:top w:w="0" w:type="dxa"/>
        <w:left w:w="108" w:type="dxa"/>
        <w:bottom w:w="0" w:type="dxa"/>
        <w:right w:w="108" w:type="dxa"/>
      </w:tblCellMar>
    </w:tbl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25">
    <w:name w:val="无格式表格 21"/>
    <w:basedOn w:val="9"/>
    <w:qFormat/>
    <w:uiPriority w:val="42"/>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26">
    <w:name w:val="无格式表格 11"/>
    <w:basedOn w:val="9"/>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27">
    <w:name w:val="网格表 1 浅色 - 着色 51"/>
    <w:basedOn w:val="9"/>
    <w:qFormat/>
    <w:uiPriority w:val="46"/>
    <w:tblPr>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CellMar>
        <w:top w:w="0" w:type="dxa"/>
        <w:left w:w="108" w:type="dxa"/>
        <w:bottom w:w="0" w:type="dxa"/>
        <w:right w:w="108" w:type="dxa"/>
      </w:tblCellMar>
    </w:tblPr>
    <w:tblStylePr w:type="firstRow">
      <w:rPr>
        <w:b/>
        <w:bCs/>
      </w:rPr>
      <w:tcPr>
        <w:tcBorders>
          <w:bottom w:val="single" w:color="9CC2E5" w:themeColor="accent5" w:themeTint="99" w:sz="12" w:space="0"/>
        </w:tcBorders>
      </w:tcPr>
    </w:tblStylePr>
    <w:tblStylePr w:type="lastRow">
      <w:rPr>
        <w:b/>
        <w:bCs/>
      </w:rPr>
      <w:tcPr>
        <w:tcBorders>
          <w:top w:val="double" w:color="9CC2E5" w:themeColor="accent5" w:themeTint="99" w:sz="2" w:space="0"/>
        </w:tcBorders>
      </w:tcPr>
    </w:tblStylePr>
    <w:tblStylePr w:type="firstCol">
      <w:rPr>
        <w:b/>
        <w:bCs/>
      </w:rPr>
    </w:tblStylePr>
    <w:tblStylePr w:type="lastCol">
      <w:rPr>
        <w:b/>
        <w:bCs/>
      </w:rPr>
    </w:tblStylePr>
  </w:style>
  <w:style w:type="table" w:customStyle="1" w:styleId="28">
    <w:name w:val="网格表 1 浅色1"/>
    <w:basedOn w:val="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29">
    <w:name w:val="列出段落1"/>
    <w:basedOn w:val="1"/>
    <w:qFormat/>
    <w:uiPriority w:val="99"/>
    <w:pPr>
      <w:ind w:firstLine="420" w:firstLineChars="200"/>
    </w:pPr>
  </w:style>
  <w:style w:type="paragraph" w:customStyle="1" w:styleId="30">
    <w:name w:val="列出段落2"/>
    <w:basedOn w:val="1"/>
    <w:qFormat/>
    <w:uiPriority w:val="34"/>
    <w:pPr>
      <w:ind w:firstLine="420" w:firstLineChars="200"/>
    </w:pPr>
  </w:style>
  <w:style w:type="character" w:customStyle="1" w:styleId="31">
    <w:name w:val="Unresolved Mention"/>
    <w:basedOn w:val="11"/>
    <w:semiHidden/>
    <w:unhideWhenUsed/>
    <w:uiPriority w:val="99"/>
    <w:rPr>
      <w:color w:val="605E5C"/>
      <w:shd w:val="clear" w:color="auto" w:fill="E1DFDD"/>
    </w:rPr>
  </w:style>
  <w:style w:type="table" w:customStyle="1" w:styleId="32">
    <w:name w:val="清单表 3 - 着色 21"/>
    <w:basedOn w:val="9"/>
    <w:qFormat/>
    <w:uiPriority w:val="48"/>
    <w:rPr>
      <w:rFonts w:asciiTheme="minorHAnsi" w:hAnsiTheme="minorHAnsi" w:eastAsiaTheme="minorEastAsia" w:cstheme="minorBidi"/>
    </w:rPr>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CellMar>
        <w:top w:w="0" w:type="dxa"/>
        <w:left w:w="108" w:type="dxa"/>
        <w:bottom w:w="0" w:type="dxa"/>
        <w:right w:w="108" w:type="dxa"/>
      </w:tblCellMar>
    </w:tblPr>
    <w:tblStylePr w:type="firstRow">
      <w:rPr>
        <w:b/>
        <w:bCs/>
        <w:color w:val="FFFFFF" w:themeColor="background1"/>
      </w:rPr>
      <w:tcPr>
        <w:shd w:val="clear" w:color="auto" w:fill="ED7D31" w:themeFill="accent2"/>
      </w:tcPr>
    </w:tblStylePr>
    <w:tblStylePr w:type="lastRow">
      <w:rPr>
        <w:b/>
        <w:bCs/>
      </w:rPr>
      <w:tcPr>
        <w:tcBorders>
          <w:top w:val="double" w:color="ED7D31"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8" Type="http://schemas.openxmlformats.org/officeDocument/2006/relationships/diagramData" Target="diagrams/data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diagramColors" Target="diagrams/colors1.xml"/><Relationship Id="rId10" Type="http://schemas.openxmlformats.org/officeDocument/2006/relationships/diagramQuickStyle" Target="diagrams/quickStyle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4ECF64D7-9E78-4495-AFF9-5FA591817A47}" type="doc">
      <dgm:prSet loTypeId="urn:microsoft.com/office/officeart/2005/8/layout/hChevron3" loCatId="process" qsTypeId="urn:microsoft.com/office/officeart/2005/8/quickstyle/simple1#3" qsCatId="simple" csTypeId="urn:microsoft.com/office/officeart/2005/8/colors/accent1_2#3" csCatId="accent1" phldr="1"/>
      <dgm:spPr/>
    </dgm:pt>
    <dgm:pt modelId="{239F4ED6-555B-41E1-B219-63469D4FD98E}">
      <dgm:prSet phldrT="[文本]" custT="1"/>
      <dgm:spPr>
        <a:solidFill>
          <a:srgbClr val="009688"/>
        </a:solidFill>
      </dgm:spPr>
      <dgm:t>
        <a:bodyPr/>
        <a:p>
          <a:r>
            <a:rPr lang="en-US" altLang="zh-CN" sz="1100" b="1"/>
            <a:t>PLACEMENT TEST</a:t>
          </a:r>
          <a:endParaRPr lang="zh-CN" altLang="en-US" sz="1100" b="1"/>
        </a:p>
      </dgm:t>
    </dgm:pt>
    <dgm:pt modelId="{C13C4E35-065A-4C84-877C-1A41B0BE92B0}" cxnId="{2C6EEEAE-832B-4405-AEF3-A8078926697F}" type="parTrans">
      <dgm:prSet/>
      <dgm:spPr/>
      <dgm:t>
        <a:bodyPr/>
        <a:p>
          <a:endParaRPr lang="zh-CN" altLang="en-US"/>
        </a:p>
      </dgm:t>
    </dgm:pt>
    <dgm:pt modelId="{57817D8B-B10F-4057-895B-50D17F6D4A69}" cxnId="{2C6EEEAE-832B-4405-AEF3-A8078926697F}" type="sibTrans">
      <dgm:prSet/>
      <dgm:spPr/>
      <dgm:t>
        <a:bodyPr/>
        <a:p>
          <a:endParaRPr lang="zh-CN" altLang="en-US"/>
        </a:p>
      </dgm:t>
    </dgm:pt>
    <dgm:pt modelId="{A25EC2FB-6DE9-4405-BF52-F83BAECA3555}">
      <dgm:prSet phldrT="[文本]" custT="1"/>
      <dgm:spPr>
        <a:solidFill>
          <a:srgbClr val="009688"/>
        </a:solidFill>
      </dgm:spPr>
      <dgm:t>
        <a:bodyPr/>
        <a:p>
          <a:r>
            <a:rPr lang="en-US" altLang="zh-CN" sz="1100" b="1"/>
            <a:t>TAKE CLASSES</a:t>
          </a:r>
          <a:endParaRPr lang="zh-CN" altLang="en-US" sz="1100" b="1"/>
        </a:p>
      </dgm:t>
    </dgm:pt>
    <dgm:pt modelId="{88ABEADE-445D-40C2-916D-59F9815C2817}" cxnId="{E5727AA6-765E-4234-AD84-04DE4D84940D}" type="parTrans">
      <dgm:prSet/>
      <dgm:spPr/>
      <dgm:t>
        <a:bodyPr/>
        <a:p>
          <a:endParaRPr lang="zh-CN" altLang="en-US"/>
        </a:p>
      </dgm:t>
    </dgm:pt>
    <dgm:pt modelId="{00FB8EF7-3CFF-4589-A381-DD3BABC490EE}" cxnId="{E5727AA6-765E-4234-AD84-04DE4D84940D}" type="sibTrans">
      <dgm:prSet/>
      <dgm:spPr/>
      <dgm:t>
        <a:bodyPr/>
        <a:p>
          <a:endParaRPr lang="zh-CN" altLang="en-US"/>
        </a:p>
      </dgm:t>
    </dgm:pt>
    <dgm:pt modelId="{1A608BE1-A1BA-4D8F-8D12-64CDF3D35925}">
      <dgm:prSet custT="1"/>
      <dgm:spPr>
        <a:solidFill>
          <a:srgbClr val="009688"/>
        </a:solidFill>
      </dgm:spPr>
      <dgm:t>
        <a:bodyPr/>
        <a:p>
          <a:r>
            <a:rPr lang="en-US" altLang="zh-CN" sz="1100" b="1"/>
            <a:t>PAY TUITION &amp;. PROVIDE PAYMENT PROOF</a:t>
          </a:r>
          <a:endParaRPr lang="zh-CN" altLang="en-US" sz="1100" b="1"/>
        </a:p>
      </dgm:t>
    </dgm:pt>
    <dgm:pt modelId="{C290999B-2587-4332-8DD5-681710A60C39}" cxnId="{E95E3E7D-F1A8-46F5-B0C8-4BE543299613}" type="parTrans">
      <dgm:prSet/>
      <dgm:spPr/>
      <dgm:t>
        <a:bodyPr/>
        <a:p>
          <a:endParaRPr lang="zh-CN" altLang="en-US"/>
        </a:p>
      </dgm:t>
    </dgm:pt>
    <dgm:pt modelId="{34F3532F-7F49-45E4-B654-6D844EEC5826}" cxnId="{E95E3E7D-F1A8-46F5-B0C8-4BE543299613}" type="sibTrans">
      <dgm:prSet/>
      <dgm:spPr/>
      <dgm:t>
        <a:bodyPr/>
        <a:p>
          <a:endParaRPr lang="zh-CN" altLang="en-US"/>
        </a:p>
      </dgm:t>
    </dgm:pt>
    <dgm:pt modelId="{3FADE705-08B9-4DA9-906B-800832E7A4DD}">
      <dgm:prSet phldrT="[文本]" custT="1"/>
      <dgm:spPr>
        <a:solidFill>
          <a:srgbClr val="009688"/>
        </a:solidFill>
      </dgm:spPr>
      <dgm:t>
        <a:bodyPr/>
        <a:p>
          <a:r>
            <a:rPr lang="en-US" altLang="zh-CN" sz="1100" b="1" i="0"/>
            <a:t>APPLICATION</a:t>
          </a:r>
          <a:endParaRPr lang="zh-CN" altLang="en-US" sz="1100" b="1" i="0"/>
        </a:p>
      </dgm:t>
    </dgm:pt>
    <dgm:pt modelId="{5C261185-C741-4FCC-8766-E5C30FC71DF1}" cxnId="{48DE8D14-D99C-44FB-B887-29D353C9C685}" type="sibTrans">
      <dgm:prSet/>
      <dgm:spPr/>
      <dgm:t>
        <a:bodyPr/>
        <a:p>
          <a:endParaRPr lang="zh-CN" altLang="en-US"/>
        </a:p>
      </dgm:t>
    </dgm:pt>
    <dgm:pt modelId="{959495E7-3773-4D8C-8ACE-A04F6D32F570}" cxnId="{48DE8D14-D99C-44FB-B887-29D353C9C685}" type="parTrans">
      <dgm:prSet/>
      <dgm:spPr/>
      <dgm:t>
        <a:bodyPr/>
        <a:p>
          <a:endParaRPr lang="zh-CN" altLang="en-US"/>
        </a:p>
      </dgm:t>
    </dgm:pt>
    <dgm:pt modelId="{223EF83A-D7A0-4313-AB7F-78C406CA38A8}" type="pres">
      <dgm:prSet presAssocID="{4ECF64D7-9E78-4495-AFF9-5FA591817A47}" presName="Name0" presStyleCnt="0">
        <dgm:presLayoutVars>
          <dgm:dir/>
          <dgm:resizeHandles val="exact"/>
        </dgm:presLayoutVars>
      </dgm:prSet>
      <dgm:spPr/>
    </dgm:pt>
    <dgm:pt modelId="{739DE8DD-AD9E-4C72-9D05-4A063447DE94}" type="pres">
      <dgm:prSet presAssocID="{3FADE705-08B9-4DA9-906B-800832E7A4DD}" presName="parTxOnly" presStyleLbl="node1" presStyleIdx="0" presStyleCnt="4" custLinFactX="-2932" custLinFactNeighborX="-100000">
        <dgm:presLayoutVars>
          <dgm:bulletEnabled val="1"/>
        </dgm:presLayoutVars>
      </dgm:prSet>
      <dgm:spPr/>
      <dgm:t>
        <a:bodyPr/>
        <a:p>
          <a:endParaRPr lang="zh-CN" altLang="en-US"/>
        </a:p>
      </dgm:t>
    </dgm:pt>
    <dgm:pt modelId="{09E60BFB-4A62-4C37-8540-C71E23071A8F}" type="pres">
      <dgm:prSet presAssocID="{5C261185-C741-4FCC-8766-E5C30FC71DF1}" presName="parSpace" presStyleCnt="0"/>
      <dgm:spPr/>
    </dgm:pt>
    <dgm:pt modelId="{F33502D9-0A9E-4611-B564-8C857FB9DCBE}" type="pres">
      <dgm:prSet presAssocID="{239F4ED6-555B-41E1-B219-63469D4FD98E}" presName="parTxOnly" presStyleLbl="node1" presStyleIdx="1" presStyleCnt="4" custLinFactNeighborX="-55980">
        <dgm:presLayoutVars>
          <dgm:bulletEnabled val="1"/>
        </dgm:presLayoutVars>
      </dgm:prSet>
      <dgm:spPr/>
      <dgm:t>
        <a:bodyPr/>
        <a:p>
          <a:endParaRPr lang="zh-CN" altLang="en-US"/>
        </a:p>
      </dgm:t>
    </dgm:pt>
    <dgm:pt modelId="{D479A542-D9D5-4936-8A53-4DCF908F8EA2}" type="pres">
      <dgm:prSet presAssocID="{57817D8B-B10F-4057-895B-50D17F6D4A69}" presName="parSpace" presStyleCnt="0"/>
      <dgm:spPr/>
    </dgm:pt>
    <dgm:pt modelId="{191ACE54-4366-4340-A9C2-A567B5EE17A2}" type="pres">
      <dgm:prSet presAssocID="{1A608BE1-A1BA-4D8F-8D12-64CDF3D35925}" presName="parTxOnly" presStyleLbl="node1" presStyleIdx="2" presStyleCnt="4" custScaleX="119678" custLinFactNeighborX="-53907">
        <dgm:presLayoutVars>
          <dgm:bulletEnabled val="1"/>
        </dgm:presLayoutVars>
      </dgm:prSet>
      <dgm:spPr/>
      <dgm:t>
        <a:bodyPr/>
        <a:p>
          <a:endParaRPr lang="zh-CN" altLang="en-US"/>
        </a:p>
      </dgm:t>
    </dgm:pt>
    <dgm:pt modelId="{E83E96B6-960A-45EC-985F-C501A57F6CB5}" type="pres">
      <dgm:prSet presAssocID="{34F3532F-7F49-45E4-B654-6D844EEC5826}" presName="parSpace" presStyleCnt="0"/>
      <dgm:spPr/>
    </dgm:pt>
    <dgm:pt modelId="{C436AF07-B578-4FE4-9099-48A04A64AAFE}" type="pres">
      <dgm:prSet presAssocID="{A25EC2FB-6DE9-4405-BF52-F83BAECA3555}" presName="parTxOnly" presStyleLbl="node1" presStyleIdx="3" presStyleCnt="4" custLinFactNeighborX="-86450">
        <dgm:presLayoutVars>
          <dgm:bulletEnabled val="1"/>
        </dgm:presLayoutVars>
      </dgm:prSet>
      <dgm:spPr/>
      <dgm:t>
        <a:bodyPr/>
        <a:p>
          <a:endParaRPr lang="zh-CN" altLang="en-US"/>
        </a:p>
      </dgm:t>
    </dgm:pt>
  </dgm:ptLst>
  <dgm:cxnLst>
    <dgm:cxn modelId="{100E0590-1D69-4140-985B-A3EA0C569A9F}" type="presOf" srcId="{4ECF64D7-9E78-4495-AFF9-5FA591817A47}" destId="{223EF83A-D7A0-4313-AB7F-78C406CA38A8}" srcOrd="0" destOrd="0" presId="urn:microsoft.com/office/officeart/2005/8/layout/hChevron3"/>
    <dgm:cxn modelId="{2C6EEEAE-832B-4405-AEF3-A8078926697F}" srcId="{4ECF64D7-9E78-4495-AFF9-5FA591817A47}" destId="{239F4ED6-555B-41E1-B219-63469D4FD98E}" srcOrd="1" destOrd="0" parTransId="{C13C4E35-065A-4C84-877C-1A41B0BE92B0}" sibTransId="{57817D8B-B10F-4057-895B-50D17F6D4A69}"/>
    <dgm:cxn modelId="{01416245-B5A2-401F-8424-D01CDC745680}" type="presOf" srcId="{A25EC2FB-6DE9-4405-BF52-F83BAECA3555}" destId="{C436AF07-B578-4FE4-9099-48A04A64AAFE}" srcOrd="0" destOrd="0" presId="urn:microsoft.com/office/officeart/2005/8/layout/hChevron3"/>
    <dgm:cxn modelId="{F330361F-4596-46BF-A453-C62BEE358B1C}" type="presOf" srcId="{239F4ED6-555B-41E1-B219-63469D4FD98E}" destId="{F33502D9-0A9E-4611-B564-8C857FB9DCBE}" srcOrd="0" destOrd="0" presId="urn:microsoft.com/office/officeart/2005/8/layout/hChevron3"/>
    <dgm:cxn modelId="{5AF15ACB-CC78-4D56-B65C-D781EF37F902}" type="presOf" srcId="{1A608BE1-A1BA-4D8F-8D12-64CDF3D35925}" destId="{191ACE54-4366-4340-A9C2-A567B5EE17A2}" srcOrd="0" destOrd="0" presId="urn:microsoft.com/office/officeart/2005/8/layout/hChevron3"/>
    <dgm:cxn modelId="{E5727AA6-765E-4234-AD84-04DE4D84940D}" srcId="{4ECF64D7-9E78-4495-AFF9-5FA591817A47}" destId="{A25EC2FB-6DE9-4405-BF52-F83BAECA3555}" srcOrd="3" destOrd="0" parTransId="{88ABEADE-445D-40C2-916D-59F9815C2817}" sibTransId="{00FB8EF7-3CFF-4589-A381-DD3BABC490EE}"/>
    <dgm:cxn modelId="{48DE8D14-D99C-44FB-B887-29D353C9C685}" srcId="{4ECF64D7-9E78-4495-AFF9-5FA591817A47}" destId="{3FADE705-08B9-4DA9-906B-800832E7A4DD}" srcOrd="0" destOrd="0" parTransId="{959495E7-3773-4D8C-8ACE-A04F6D32F570}" sibTransId="{5C261185-C741-4FCC-8766-E5C30FC71DF1}"/>
    <dgm:cxn modelId="{E95E3E7D-F1A8-46F5-B0C8-4BE543299613}" srcId="{4ECF64D7-9E78-4495-AFF9-5FA591817A47}" destId="{1A608BE1-A1BA-4D8F-8D12-64CDF3D35925}" srcOrd="2" destOrd="0" parTransId="{C290999B-2587-4332-8DD5-681710A60C39}" sibTransId="{34F3532F-7F49-45E4-B654-6D844EEC5826}"/>
    <dgm:cxn modelId="{A306361C-2787-48B0-9C6A-CA3ACA77F1D6}" type="presOf" srcId="{3FADE705-08B9-4DA9-906B-800832E7A4DD}" destId="{739DE8DD-AD9E-4C72-9D05-4A063447DE94}" srcOrd="0" destOrd="0" presId="urn:microsoft.com/office/officeart/2005/8/layout/hChevron3"/>
    <dgm:cxn modelId="{0DA8373C-D091-46C5-8731-0FBF544CEFBC}" type="presParOf" srcId="{223EF83A-D7A0-4313-AB7F-78C406CA38A8}" destId="{739DE8DD-AD9E-4C72-9D05-4A063447DE94}" srcOrd="0" destOrd="0" presId="urn:microsoft.com/office/officeart/2005/8/layout/hChevron3"/>
    <dgm:cxn modelId="{5034C950-46DA-4F16-9BFD-C0A80B8B1AFF}" type="presParOf" srcId="{223EF83A-D7A0-4313-AB7F-78C406CA38A8}" destId="{09E60BFB-4A62-4C37-8540-C71E23071A8F}" srcOrd="1" destOrd="0" presId="urn:microsoft.com/office/officeart/2005/8/layout/hChevron3"/>
    <dgm:cxn modelId="{9CD916CB-9BB2-40D6-8A91-6BB6EDA59B1D}" type="presParOf" srcId="{223EF83A-D7A0-4313-AB7F-78C406CA38A8}" destId="{F33502D9-0A9E-4611-B564-8C857FB9DCBE}" srcOrd="2" destOrd="0" presId="urn:microsoft.com/office/officeart/2005/8/layout/hChevron3"/>
    <dgm:cxn modelId="{12780531-CDEC-4635-BA1C-50B86A32125E}" type="presParOf" srcId="{223EF83A-D7A0-4313-AB7F-78C406CA38A8}" destId="{D479A542-D9D5-4936-8A53-4DCF908F8EA2}" srcOrd="3" destOrd="0" presId="urn:microsoft.com/office/officeart/2005/8/layout/hChevron3"/>
    <dgm:cxn modelId="{D0F4AFDF-95FB-425C-A60A-AAEF0FF7C2E4}" type="presParOf" srcId="{223EF83A-D7A0-4313-AB7F-78C406CA38A8}" destId="{191ACE54-4366-4340-A9C2-A567B5EE17A2}" srcOrd="4" destOrd="0" presId="urn:microsoft.com/office/officeart/2005/8/layout/hChevron3"/>
    <dgm:cxn modelId="{D1F879BB-2C05-4D35-9EC4-EB521ECABFDB}" type="presParOf" srcId="{223EF83A-D7A0-4313-AB7F-78C406CA38A8}" destId="{E83E96B6-960A-45EC-985F-C501A57F6CB5}" srcOrd="5" destOrd="0" presId="urn:microsoft.com/office/officeart/2005/8/layout/hChevron3"/>
    <dgm:cxn modelId="{A0B39C48-315C-4A4B-A7B1-540FA84BB91B}" type="presParOf" srcId="{223EF83A-D7A0-4313-AB7F-78C406CA38A8}" destId="{C436AF07-B578-4FE4-9099-48A04A64AAFE}" srcOrd="6" destOrd="0" presId="urn:microsoft.com/office/officeart/2005/8/layout/hChevron3"/>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39DE8DD-AD9E-4C72-9D05-4A063447DE94}">
      <dsp:nvSpPr>
        <dsp:cNvPr id="0" name=""/>
        <dsp:cNvSpPr/>
      </dsp:nvSpPr>
      <dsp:spPr>
        <a:xfrm>
          <a:off x="0" y="0"/>
          <a:ext cx="1837625" cy="575945"/>
        </a:xfrm>
        <a:prstGeom prst="homePlate">
          <a:avLst/>
        </a:prstGeom>
        <a:solidFill>
          <a:srgbClr val="00968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en-US" altLang="zh-CN" sz="1100" b="1" i="0" kern="1200"/>
            <a:t>APPLICATION</a:t>
          </a:r>
          <a:endParaRPr lang="zh-CN" altLang="en-US" sz="1100" b="1" i="0" kern="1200"/>
        </a:p>
      </dsp:txBody>
      <dsp:txXfrm>
        <a:off x="0" y="0"/>
        <a:ext cx="1837625" cy="575945"/>
      </dsp:txXfrm>
    </dsp:sp>
    <dsp:sp modelId="{F33502D9-0A9E-4611-B564-8C857FB9DCBE}">
      <dsp:nvSpPr>
        <dsp:cNvPr id="0" name=""/>
        <dsp:cNvSpPr/>
      </dsp:nvSpPr>
      <dsp:spPr>
        <a:xfrm>
          <a:off x="1266672" y="0"/>
          <a:ext cx="1837625" cy="575945"/>
        </a:xfrm>
        <a:prstGeom prst="chevron">
          <a:avLst/>
        </a:prstGeom>
        <a:solidFill>
          <a:srgbClr val="00968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altLang="zh-CN" sz="1100" b="1" kern="1200"/>
            <a:t>PLACEMENT TEST</a:t>
          </a:r>
          <a:endParaRPr lang="zh-CN" altLang="en-US" sz="1100" b="1" kern="1200"/>
        </a:p>
      </dsp:txBody>
      <dsp:txXfrm>
        <a:off x="1266672" y="0"/>
        <a:ext cx="1837625" cy="575945"/>
      </dsp:txXfrm>
    </dsp:sp>
    <dsp:sp modelId="{191ACE54-4366-4340-A9C2-A567B5EE17A2}">
      <dsp:nvSpPr>
        <dsp:cNvPr id="0" name=""/>
        <dsp:cNvSpPr/>
      </dsp:nvSpPr>
      <dsp:spPr>
        <a:xfrm>
          <a:off x="2744391" y="0"/>
          <a:ext cx="2199233" cy="575945"/>
        </a:xfrm>
        <a:prstGeom prst="chevron">
          <a:avLst/>
        </a:prstGeom>
        <a:solidFill>
          <a:srgbClr val="00968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altLang="zh-CN" sz="1100" b="1" kern="1200"/>
            <a:t>PAY TUITION &amp;. PROVIDE PAYMENT PROOF</a:t>
          </a:r>
          <a:endParaRPr lang="zh-CN" altLang="en-US" sz="1100" b="1" kern="1200"/>
        </a:p>
      </dsp:txBody>
      <dsp:txXfrm>
        <a:off x="2744391" y="0"/>
        <a:ext cx="2199233" cy="575945"/>
      </dsp:txXfrm>
    </dsp:sp>
    <dsp:sp modelId="{C436AF07-B578-4FE4-9099-48A04A64AAFE}">
      <dsp:nvSpPr>
        <dsp:cNvPr id="0" name=""/>
        <dsp:cNvSpPr/>
      </dsp:nvSpPr>
      <dsp:spPr>
        <a:xfrm>
          <a:off x="4456496" y="0"/>
          <a:ext cx="1837625" cy="575945"/>
        </a:xfrm>
        <a:prstGeom prst="chevron">
          <a:avLst/>
        </a:prstGeom>
        <a:solidFill>
          <a:srgbClr val="00968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altLang="zh-CN" sz="1100" b="1" kern="1200"/>
            <a:t>TAKE CLASSES</a:t>
          </a:r>
          <a:endParaRPr lang="zh-CN" altLang="en-US" sz="1100" b="1" kern="1200"/>
        </a:p>
      </dsp:txBody>
      <dsp:txXfrm>
        <a:off x="4456496" y="0"/>
        <a:ext cx="1837625" cy="57594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type="homePlate" r:blip="" rot="180">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type="chevron" r:blip="" rot="180">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type="homePlate" r:blip="" rot="180">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type="chevron" r:blip="" rot="180">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754FFD-51F8-44FD-8CCE-4D68AA5AD93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1084</Words>
  <Characters>6179</Characters>
  <Lines>51</Lines>
  <Paragraphs>14</Paragraphs>
  <TotalTime>62</TotalTime>
  <ScaleCrop>false</ScaleCrop>
  <LinksUpToDate>false</LinksUpToDate>
  <CharactersWithSpaces>7249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2020-10-30T07:03:00Z</dcterms:created>
  <dc:creator>JIANYONG CAI</dc:creator>
  <cp:lastModifiedBy>子然-Candice </cp:lastModifiedBy>
  <dcterms:modified xsi:type="dcterms:W3CDTF">2020-11-26T06:09:41Z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